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E4F" w:rsidRDefault="004B4A79" w:rsidP="00DA5BB9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</w:p>
    <w:p w:rsidR="006E4E4F" w:rsidRDefault="006E4E4F" w:rsidP="00DA5BB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E4E4F" w:rsidRDefault="006E4E4F" w:rsidP="00DA5BB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E4E4F" w:rsidRDefault="006E4E4F" w:rsidP="00DA5BB9">
      <w:pPr>
        <w:spacing w:after="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6E4E4F" w:rsidRDefault="006E4E4F" w:rsidP="00DA5BB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E4E4F" w:rsidRDefault="006E4E4F" w:rsidP="00DA5BB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E4E4F" w:rsidRDefault="006E4E4F" w:rsidP="00DA5BB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E4E4F" w:rsidRDefault="006E4E4F" w:rsidP="00DA5BB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C3E3F" w:rsidRDefault="002C3E3F" w:rsidP="00DA5BB9">
      <w:pPr>
        <w:shd w:val="clear" w:color="auto" w:fill="FFFFFF"/>
        <w:tabs>
          <w:tab w:val="left" w:pos="5280"/>
          <w:tab w:val="center" w:pos="7072"/>
        </w:tabs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2C3E3F" w:rsidRDefault="002C3E3F" w:rsidP="00DA5BB9">
      <w:pPr>
        <w:shd w:val="clear" w:color="auto" w:fill="FFFFFF"/>
        <w:tabs>
          <w:tab w:val="left" w:pos="5280"/>
          <w:tab w:val="center" w:pos="7072"/>
        </w:tabs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2C3E3F" w:rsidRDefault="002C3E3F" w:rsidP="00DA5BB9">
      <w:pPr>
        <w:shd w:val="clear" w:color="auto" w:fill="FFFFFF"/>
        <w:tabs>
          <w:tab w:val="left" w:pos="5280"/>
          <w:tab w:val="center" w:pos="7072"/>
        </w:tabs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2C3E3F" w:rsidRDefault="002C3E3F" w:rsidP="00DA5BB9">
      <w:pPr>
        <w:shd w:val="clear" w:color="auto" w:fill="FFFFFF"/>
        <w:tabs>
          <w:tab w:val="left" w:pos="5280"/>
          <w:tab w:val="center" w:pos="7072"/>
        </w:tabs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2C3E3F" w:rsidRDefault="006E4E4F" w:rsidP="00DA5BB9">
      <w:pPr>
        <w:shd w:val="clear" w:color="auto" w:fill="FFFFFF"/>
        <w:tabs>
          <w:tab w:val="left" w:pos="5280"/>
          <w:tab w:val="center" w:pos="7072"/>
        </w:tabs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3588856F" wp14:editId="5173BC87">
            <wp:extent cx="9251950" cy="6722110"/>
            <wp:effectExtent l="0" t="0" r="6350" b="2540"/>
            <wp:docPr id="4" name="Рисунок 4" descr="E:\скан.титул.лист\Б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.титул.лист\Б-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E3F" w:rsidRDefault="002C3E3F" w:rsidP="00DA5BB9">
      <w:pPr>
        <w:shd w:val="clear" w:color="auto" w:fill="FFFFFF"/>
        <w:tabs>
          <w:tab w:val="left" w:pos="5280"/>
          <w:tab w:val="center" w:pos="7072"/>
        </w:tabs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A70BB3" w:rsidRDefault="00A70BB3" w:rsidP="006E4E4F">
      <w:pPr>
        <w:shd w:val="clear" w:color="auto" w:fill="FFFFFF"/>
        <w:tabs>
          <w:tab w:val="left" w:pos="5280"/>
          <w:tab w:val="center" w:pos="7072"/>
        </w:tabs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4B4A79" w:rsidRPr="0094523A" w:rsidRDefault="004B4A79" w:rsidP="0094523A">
      <w:pPr>
        <w:shd w:val="clear" w:color="auto" w:fill="FFFFFF"/>
        <w:tabs>
          <w:tab w:val="left" w:pos="5280"/>
          <w:tab w:val="center" w:pos="7072"/>
        </w:tabs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</w:rPr>
        <w:t xml:space="preserve"> Содержание учебного предмета Биология. Бактерии, грибы, растения. 5класс (35 ч, 1 ч. в неделю)</w:t>
      </w:r>
    </w:p>
    <w:p w:rsidR="004B4A79" w:rsidRDefault="004B4A79" w:rsidP="004B4A79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Style w:val="af6"/>
        <w:tblW w:w="0" w:type="auto"/>
        <w:tblInd w:w="0" w:type="dxa"/>
        <w:tblLook w:val="04A0" w:firstRow="1" w:lastRow="0" w:firstColumn="1" w:lastColumn="0" w:noHBand="0" w:noVBand="1"/>
      </w:tblPr>
      <w:tblGrid>
        <w:gridCol w:w="2327"/>
        <w:gridCol w:w="10568"/>
        <w:gridCol w:w="1891"/>
      </w:tblGrid>
      <w:tr w:rsidR="004B4A79" w:rsidTr="004B4A7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B4A79" w:rsidTr="004B4A7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Биология – наука о живой природе. Методы исследования в биологии. Царства бактерий, грибов, растений и животных. </w:t>
            </w:r>
            <w:r>
              <w:rPr>
                <w:color w:val="000000"/>
                <w:sz w:val="24"/>
                <w:szCs w:val="24"/>
                <w:lang w:eastAsia="ru-RU"/>
              </w:rPr>
              <w:t>Отличительные признаки живого и неживого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color w:val="000000"/>
                <w:sz w:val="24"/>
                <w:szCs w:val="24"/>
                <w:lang w:eastAsia="ru-RU"/>
              </w:rPr>
              <w:t>Связь организмов со средой обитания. Взаимосвязь организмов в природе. Экологические факторы и их влияние на живые организмы. Влияние деятельности человека на природу, ее охрана.</w:t>
            </w:r>
          </w:p>
          <w:p w:rsidR="004B4A79" w:rsidRDefault="004B4A79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Лабораторные и практические работы</w:t>
            </w:r>
          </w:p>
          <w:p w:rsidR="004B4A79" w:rsidRDefault="004B4A7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Фенологические наблюдения за сезонными изменениями в природе. Ведение дневника наблюдений.</w:t>
            </w:r>
          </w:p>
          <w:p w:rsidR="004B4A79" w:rsidRDefault="004B4A7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Экскурсии </w:t>
            </w:r>
          </w:p>
          <w:p w:rsidR="004B4A79" w:rsidRDefault="004B4A7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Многообразие живых организмов, осенние явления в жизни растений и животных.</w:t>
            </w:r>
          </w:p>
          <w:p w:rsidR="004B4A79" w:rsidRDefault="004B4A79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6 ч.</w:t>
            </w:r>
          </w:p>
        </w:tc>
      </w:tr>
      <w:tr w:rsidR="004B4A79" w:rsidTr="004B4A7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Раздел 1. Клеточное строение организмов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Устройство увеличительных приборов  (лупа, световой микроскоп).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Клетка и ее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строение: оболочка, цитоплазма, ядро, вакуоли, пластиды.  Жизнедеятельность клетки: поступление веще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ств в кл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етку (дыхание, питание)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рост, развитие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и д</w:t>
            </w:r>
            <w:r>
              <w:rPr>
                <w:color w:val="000000"/>
                <w:sz w:val="24"/>
                <w:szCs w:val="24"/>
                <w:lang w:eastAsia="ru-RU"/>
              </w:rPr>
              <w:t>еление клетки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Понятие «ткань»</w:t>
            </w:r>
          </w:p>
          <w:p w:rsidR="004B4A79" w:rsidRDefault="004B4A79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Демонстрация</w:t>
            </w:r>
          </w:p>
          <w:p w:rsidR="004B4A79" w:rsidRDefault="004B4A7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Микропрепараты различных растительных тканей.</w:t>
            </w:r>
          </w:p>
          <w:p w:rsidR="004B4A79" w:rsidRDefault="004B4A7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Лабораторные и практические работы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4B4A79" w:rsidRDefault="004B4A79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Устройство лупы и светового микроскопа. Правила работы с ними. Изучение клеток растения с помощью лупы. Приготовление препарата кожицы чешуи лука, рассматривание его под микроскопом. Приготовление препаратов и рассматривание под микроскопом пластид в клетках листа элодеи, плодов томатов, рябины шиповника. Приготовление препарата и рассматривание под микроскопом движения цитоплазмы в клетках листа элодеи. Рассматривание под микроскопом готовых микропрепаратов различных растительных тканей.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10ч.</w:t>
            </w:r>
          </w:p>
        </w:tc>
      </w:tr>
      <w:tr w:rsidR="004B4A79" w:rsidTr="004B4A7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     Раздел 2. Царство Бактерии 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Строение и жизнедеятельность бактерий. Размножение бактерий. Бактерии, их роль в природе и жизни человека. Разнообразие бактерий, их распространение в природе.</w:t>
            </w:r>
          </w:p>
          <w:p w:rsidR="004B4A79" w:rsidRDefault="004B4A79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2 ч.</w:t>
            </w:r>
          </w:p>
        </w:tc>
      </w:tr>
      <w:tr w:rsidR="004B4A79" w:rsidTr="004B4A7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     Раздел 3. Царство Грибы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Грибы. Общая характеристика грибов, их строение и жизнедеятельность. Шляпочные грибы. Съедобные и ядовитые грибы. Правила сбора съедобных грибов и их охрана. Профилактика отравления грибами. Дрожжи, плесневые грибы. Грибы – паразиты. Роль грибов в природе и жизни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человека.  </w:t>
            </w:r>
          </w:p>
          <w:p w:rsidR="004B4A79" w:rsidRDefault="004B4A7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Демонстрация</w:t>
            </w:r>
          </w:p>
          <w:p w:rsidR="004B4A79" w:rsidRDefault="004B4A7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Муляжи плодовых тел шляпочных грибов. Натуральные объекты (трутовик, ржавчина, головня, спорынья).</w:t>
            </w:r>
          </w:p>
          <w:p w:rsidR="004B4A79" w:rsidRDefault="004B4A79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Лабораторные и практические работы</w:t>
            </w:r>
          </w:p>
          <w:p w:rsidR="004B4A79" w:rsidRDefault="004B4A7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Строение плодовых тел шляпочных грибов. Строение плесневого гриба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мукора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. Строение дрожжей.</w:t>
            </w:r>
          </w:p>
          <w:p w:rsidR="004B4A79" w:rsidRDefault="004B4A79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lastRenderedPageBreak/>
              <w:t>5 ч.</w:t>
            </w:r>
          </w:p>
        </w:tc>
      </w:tr>
      <w:tr w:rsidR="004B4A79" w:rsidTr="004B4A7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     Раздел 4. Царство Растения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Растения. Ботаника — наука о растениях. Методы изучения растений. Общая характеристика растительного царства. Многообразие растений, их связь со средой обитания. Роль в биосфере. Охрана растений. Основные группы растений (водоросли, мхи, хвощи, плауны, папоротники, голосеменные, цветковые)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color w:val="000000"/>
                <w:sz w:val="24"/>
                <w:szCs w:val="24"/>
                <w:lang w:eastAsia="ru-RU"/>
              </w:rPr>
              <w:t>Водоросли. Многообразие водорослей. Среда обитания водорослей. Строение одноклеточных и многоклеточных водорослей. Роль водорослей в природе и жизни человека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охрана водорослей. Лишайники, их строение, разнообразие, среда обитания. Значение в природе и жизни человека. Мхи. Многообразие мхов. Среда обитания. Строение мхов, их значение.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Папоротники, хвощи, плауны, их строение, многообразие, среда обитания, роль в природе и жизни человека, охрана.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Голосеменные, их строение и разнообразие. Среда обитания. Распространение голосеменных, значение в природе и жизни человека, их охрана. Цветковые растения, их строение и многообразие. Среда обитания. Значение цветковых растений в природе и жизни человека. Происхождение растений. Основные этапы развития растительного мира.</w:t>
            </w:r>
          </w:p>
          <w:p w:rsidR="004B4A79" w:rsidRDefault="004B4A7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Демонстрации </w:t>
            </w:r>
          </w:p>
          <w:p w:rsidR="004B4A79" w:rsidRDefault="004B4A7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Гербарные экземпляры растений. Отпечатки ископаемых растений.</w:t>
            </w:r>
          </w:p>
          <w:p w:rsidR="004B4A79" w:rsidRDefault="004B4A79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Лабораторные и практические работы.</w:t>
            </w:r>
          </w:p>
          <w:p w:rsidR="004B4A79" w:rsidRDefault="004B4A7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Строение зеленых водорослей. Строение мха (на местных видах). Строение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спороносящего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хвоща. Строение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спороносящего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папоротника. Строение хвои и шишек хвойных (на примере местных видов). </w:t>
            </w:r>
          </w:p>
          <w:p w:rsidR="004B4A79" w:rsidRDefault="004B4A79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10 ч.</w:t>
            </w:r>
          </w:p>
        </w:tc>
      </w:tr>
      <w:tr w:rsidR="004B4A79" w:rsidTr="004B4A7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Резервное время </w:t>
            </w:r>
          </w:p>
          <w:p w:rsidR="004B4A79" w:rsidRDefault="004B4A79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2 ч.</w:t>
            </w:r>
          </w:p>
        </w:tc>
      </w:tr>
    </w:tbl>
    <w:p w:rsidR="004B4A79" w:rsidRDefault="004B4A79" w:rsidP="004B4A79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4B4A79" w:rsidRDefault="004B4A79" w:rsidP="004B4A79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94523A" w:rsidRDefault="0094523A" w:rsidP="004B4A79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94523A" w:rsidRDefault="0094523A" w:rsidP="004B4A79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94523A" w:rsidRDefault="0094523A" w:rsidP="004B4A79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94523A" w:rsidRDefault="0094523A" w:rsidP="004B4A79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94523A" w:rsidRDefault="0094523A" w:rsidP="004B4A79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4B4A79" w:rsidRDefault="004B4A79" w:rsidP="004B4A79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Тематическое планирование</w:t>
      </w:r>
    </w:p>
    <w:p w:rsidR="004B4A79" w:rsidRDefault="004B4A79" w:rsidP="004B4A7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с определением основных видов учебной деятельности</w:t>
      </w: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403"/>
        <w:gridCol w:w="851"/>
        <w:gridCol w:w="850"/>
        <w:gridCol w:w="851"/>
        <w:gridCol w:w="8790"/>
      </w:tblGrid>
      <w:tr w:rsidR="004B4A79" w:rsidTr="004B4A79">
        <w:trPr>
          <w:trHeight w:val="33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8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Характеристика видов деятельности учащихся</w:t>
            </w:r>
          </w:p>
        </w:tc>
      </w:tr>
      <w:tr w:rsidR="004B4A79" w:rsidTr="004B4A79">
        <w:trPr>
          <w:trHeight w:val="210"/>
        </w:trPr>
        <w:tc>
          <w:tcPr>
            <w:tcW w:w="15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планируемые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8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4A79" w:rsidTr="004B4A79"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Введение (6 часов)</w:t>
            </w:r>
          </w:p>
        </w:tc>
      </w:tr>
      <w:tr w:rsidR="004B4A79" w:rsidTr="004B4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Биология – наука о живой природе.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D763E" w:rsidP="004D76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06.09.2021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Определяют понятия: «биология», «биосфера», «экология». Раскрывают значение биологических знаний в современной жизни. Оценивают роль биологической науки в жизни общества.</w:t>
            </w:r>
          </w:p>
        </w:tc>
      </w:tr>
      <w:tr w:rsidR="004B4A79" w:rsidTr="004B4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Методы исследования в биологии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D76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 w:rsidR="004B4A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Определяют понятия «методы исследования», «наблюдение», «эксперимент», «измерение». Характеризуют основные методы исследования в биологии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зучают правила техники безопасности в кабинете биологии.</w:t>
            </w:r>
          </w:p>
        </w:tc>
      </w:tr>
      <w:tr w:rsidR="004B4A79" w:rsidTr="004B4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Разнообразие живой природы. Царства живых организмов. Отличительные признаки живого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неживого.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D76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="004B4A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Определяют понятия: «царство Бактерии», «царство Грибы», царство «Растения» и «царство Животные».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Анализируют признаки живого: клеточное строение,  питание, дыхание, обмен веществ, раздражимость, рост, развитие, размножение.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Составляют план параграфа. </w:t>
            </w:r>
          </w:p>
        </w:tc>
      </w:tr>
      <w:tr w:rsidR="004B4A79" w:rsidTr="004B4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Среды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обитании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живых организмов.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D76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  <w:r w:rsidR="004B4A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Определяют понятия «водная среда», «наземно-воздушная среда», «почва как среда обитания», «организм как среда обитания». Анализируют связи организмов со средой обитания. Характеризуют влияние деятельности человека на природу. </w:t>
            </w:r>
          </w:p>
        </w:tc>
      </w:tr>
      <w:tr w:rsidR="004B4A79" w:rsidTr="004B4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Экологические факторы и их влияние на живые организмы.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D76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04</w:t>
            </w:r>
            <w:r w:rsidR="004B4A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Анализируют и сравнивают экологические факторы. Отрабатывают навыки работы с текстом учебника.</w:t>
            </w:r>
          </w:p>
        </w:tc>
      </w:tr>
      <w:tr w:rsidR="004B4A79" w:rsidTr="004B4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Обобщающий урок по теме: «Введение».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D76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="004B4A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Готовят отчет по экскурсии. Ведут дневник фенологических наблюдений.</w:t>
            </w:r>
          </w:p>
        </w:tc>
      </w:tr>
      <w:tr w:rsidR="004B4A79" w:rsidTr="004B4A79"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1. Клеточное строение организмов (9 часов)</w:t>
            </w:r>
          </w:p>
        </w:tc>
      </w:tr>
      <w:tr w:rsidR="004B4A79" w:rsidTr="004B4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Устройство увеличительных приборов.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D76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  <w:r w:rsidR="004B4A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Определяют понятия «клетка», «лупа», «микроскоп», «тубус», «окуляр», «объектив», «штатив». Работают с лупой и микроскопом, изучают устройство микроскопа. Отрабатывают правила работы с микроскопом.</w:t>
            </w:r>
          </w:p>
        </w:tc>
      </w:tr>
      <w:tr w:rsidR="004B4A79" w:rsidTr="004B4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Строение клетки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D76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  <w:r w:rsidR="004B4A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Выделяют существенные признаки строения клетки. Различают на таблицах и микропрепаратах части и органоиды клетки.</w:t>
            </w:r>
          </w:p>
        </w:tc>
      </w:tr>
      <w:tr w:rsidR="004B4A79" w:rsidTr="004B4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Приготовление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микропрепарата кожицы чешуи лука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D76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08</w:t>
            </w:r>
            <w:r w:rsidR="004B4A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Учатся готовить микропрепараты. Наблюдают части и органоиды клетки под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микроскопом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описывают и схематически изображают их.</w:t>
            </w:r>
          </w:p>
        </w:tc>
      </w:tr>
      <w:tr w:rsidR="004B4A79" w:rsidTr="004B4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Пластиды.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D76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="004B4A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Выделяют существенные признаки строения клетки. Различают на таблицах и микропрепаратах части и органоиды клетки.</w:t>
            </w:r>
          </w:p>
        </w:tc>
      </w:tr>
      <w:tr w:rsidR="004B4A79" w:rsidTr="004B4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Химический состав клетки: неорганические и органические вещества.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D76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  <w:r w:rsidR="004B4A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Объясняют роль минеральных веществ и воды, входящих в состав клетки. Различают неорганические и органические вещества, входящие в состав клетки. Ставят биологические эксперименты по изучению химического состава клетки. Учатся работать с лабораторным оборудованием. </w:t>
            </w:r>
          </w:p>
        </w:tc>
      </w:tr>
      <w:tr w:rsidR="004B4A79" w:rsidTr="004B4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Жизнедеятельность клетки: поступление веще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ств в кл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етку (дыхание, питание), рост, развитие.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D76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  <w:r w:rsidR="004B4A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Выделяют существенные признаки процессов жизнедеятельности клетки.  Ставят биологические эксперименты по изучению процессов жизнедеятельности организмов и объясняют их результаты. Отрабатывают умение готовить микропрепараты и работать с микроскопом.</w:t>
            </w:r>
          </w:p>
        </w:tc>
      </w:tr>
      <w:tr w:rsidR="004B4A79" w:rsidTr="004B4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Деление клетки.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D76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06</w:t>
            </w:r>
            <w:r w:rsidR="004B4A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Выделяют существенные признаки процессов жизнедеятельности клетки.</w:t>
            </w:r>
          </w:p>
        </w:tc>
      </w:tr>
      <w:tr w:rsidR="004B4A79" w:rsidTr="004B4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Понятие «ткань»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D76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 w:rsidR="004B4A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.12.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Определяют понятие «ткань». Выделяют признаки, характерные для различных видов тканей. Отрабатывают умение работать с микроскопом и определять различные растительные ткани на микропрепаратах.</w:t>
            </w:r>
          </w:p>
        </w:tc>
      </w:tr>
      <w:tr w:rsidR="004B4A79" w:rsidTr="004B4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Обобщающий урок по теме: «Клеточное строение организмов».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D76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="004B4A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Работают с учебником, рабочей тетрадью и дидактическими материалами. Заполняют таблицы. Демонстрируют умение готовить микропрепараты и работать с микроскопом.  </w:t>
            </w:r>
          </w:p>
        </w:tc>
      </w:tr>
      <w:tr w:rsidR="004B4A79" w:rsidTr="004B4A79"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2. Царство Бактерии (2 часа).</w:t>
            </w:r>
          </w:p>
        </w:tc>
      </w:tr>
      <w:tr w:rsidR="004B4A79" w:rsidTr="004B4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Бактерии, их разнообразие, строение и жизнедеятельность.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D76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27.12.</w:t>
            </w:r>
          </w:p>
          <w:p w:rsidR="004D763E" w:rsidRDefault="004D76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Выделяют существенные признаки бактерий.</w:t>
            </w:r>
          </w:p>
        </w:tc>
      </w:tr>
      <w:tr w:rsidR="004B4A79" w:rsidTr="004B4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17.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Роль бактерий в природе и жизни человека.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D76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  <w:r w:rsidR="004B4A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.01.</w:t>
            </w:r>
          </w:p>
          <w:p w:rsidR="004D763E" w:rsidRDefault="004D76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Определяют понятия «клубеньковые бактерии», «симбиоз», «болезнетворные бактерии», «эпидемия». Объясняют роль бактерий в природе и жизни человека.</w:t>
            </w:r>
          </w:p>
        </w:tc>
      </w:tr>
      <w:tr w:rsidR="004B4A79" w:rsidTr="004B4A79"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3. Царство Грибы (5 часов)</w:t>
            </w:r>
          </w:p>
        </w:tc>
      </w:tr>
      <w:tr w:rsidR="004B4A79" w:rsidTr="004B4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Грибы. Их общая характеристика, строение и жизнедеятельность. Роль грибов в природе и жизни человека.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D76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  <w:r w:rsidR="004B4A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Выделяют существенные признаки строения и жизнедеятельности грибов. Объясняют роль грибов в природе и жизни человека.</w:t>
            </w:r>
          </w:p>
        </w:tc>
      </w:tr>
      <w:tr w:rsidR="004B4A79" w:rsidTr="004B4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Шляпочные грибы.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D76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Различают на живых объектах и таблицах съедобные и ядовитые грибы. Осваивают приемы оказания первой помощи при отравлении ядовитыми грибами.</w:t>
            </w:r>
          </w:p>
        </w:tc>
      </w:tr>
      <w:tr w:rsidR="004B4A79" w:rsidTr="004B4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Плесневые грибы и дрожжи.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D76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07</w:t>
            </w:r>
            <w:r w:rsidR="004B4A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Готовят микропрепараты и рассматривают под микроскопом строение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мукора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 дрожжей. Сравнивают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увиденное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под микроскопом с приведенным в учебнике изображением.</w:t>
            </w:r>
          </w:p>
        </w:tc>
      </w:tr>
      <w:tr w:rsidR="004B4A79" w:rsidTr="004B4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Грибы – паразиты.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D76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  <w:r w:rsidR="004B4A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Определяют понятие «грибы – паразиты». Объясняют роль грибов-паразитов в природе и жизни человека.</w:t>
            </w:r>
          </w:p>
        </w:tc>
      </w:tr>
      <w:tr w:rsidR="004B4A79" w:rsidTr="004B4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Обобщающий урок по теме «Царство Бактерии. Царство Грибы».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D76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 w:rsidR="004B4A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Работают с учебником, рабочей тетрадью и дидактическими материалами. Заполняют таблицы. Демонстрируют умение готовить микропрепараты и работать с микроскопом. Готовят сообщение «Многообразие грибов и их значение в природе и жизни человека» (на основе обобщения материала учебника и дополнительной литературы).</w:t>
            </w:r>
          </w:p>
        </w:tc>
      </w:tr>
      <w:tr w:rsidR="004B4A79" w:rsidTr="004B4A79"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4. Царство Растения (10 часов)</w:t>
            </w:r>
          </w:p>
        </w:tc>
      </w:tr>
      <w:tr w:rsidR="004B4A79" w:rsidTr="004B4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Ботаника – наука о растениях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D763E" w:rsidP="004D76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Определяют понятия: «ботаника», «низшие растения», «высшие растения», «слоевище», «таллом». Выделяют существенные признаки растений. Выявляют на живых объектах и таблицах низшие и высшие растения, наиболее распространенные растения, опасные для человека растения. Сравнивают представителей низших и высших растений. Выявляют взаимосвязи между строением растений и их местообитанием.</w:t>
            </w:r>
          </w:p>
        </w:tc>
      </w:tr>
      <w:tr w:rsidR="004B4A79" w:rsidTr="004B4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Водоросли, их многообразие, строение, среда обитания.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D76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07</w:t>
            </w:r>
            <w:r w:rsidR="004B4A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Выделяют существенные признаки водорослей. Работают с таблицами и гербарными образцами, определяют представителей водорослей. Готовят микропрепараты и работают с микроскопом.</w:t>
            </w:r>
          </w:p>
        </w:tc>
      </w:tr>
      <w:tr w:rsidR="004B4A79" w:rsidTr="004B4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Роль водорослей в природе и жизни человека. Охрана водорослей.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D76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  <w:r w:rsidR="004B4A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Объясняют роль водорослей в природе и жизни человека. Обосновывают необходимость охраны водорослей.</w:t>
            </w:r>
          </w:p>
        </w:tc>
      </w:tr>
      <w:tr w:rsidR="004B4A79" w:rsidTr="004B4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Лишайники.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E721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Определяют понятия: «кустистые лишайники», «листоватые лишайники», «накипные лишайники». Находят лишайники в природе.</w:t>
            </w:r>
          </w:p>
        </w:tc>
      </w:tr>
      <w:tr w:rsidR="004B4A79" w:rsidTr="004B4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Мхи.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E72132" w:rsidP="00E721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  <w:r w:rsidR="004B4A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Выполняют лабораторную работу. Выделяют существенные признаки высших споровых растений. Сравнивают разные группы высших споровых растений и находят их представителей на таблицах и гербарных образцах. Объясняют роль мхов в природе и жизни человека.</w:t>
            </w:r>
          </w:p>
        </w:tc>
      </w:tr>
      <w:tr w:rsidR="004B4A79" w:rsidTr="004B4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Папоротники. Хвощи. Плауны.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E721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18.</w:t>
            </w:r>
            <w:r w:rsidR="004B4A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Выделяют существенные признаки высших споровых растений. Сравнивают разные группы высших споровых растений и находят их представителей на таблицах и гербарных образцах. Объясняют роль  папоротников, хвощей и плаунов в природе и жизни человека</w:t>
            </w:r>
          </w:p>
        </w:tc>
      </w:tr>
      <w:tr w:rsidR="004B4A79" w:rsidTr="004B4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Голосеменные растения.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E721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  <w:r w:rsidR="004B4A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Выполняют лабораторную работу. Выделяют существенные признаки голосеменных растений. Описывают представителей голосеменных растений с использованием живых объектов, таблиц и гербарных образцов. Объясняют роль голосеменных растений в природе и жизни человека. </w:t>
            </w:r>
          </w:p>
        </w:tc>
      </w:tr>
      <w:tr w:rsidR="004B4A79" w:rsidTr="004B4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30.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Покрытосеменные растения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E721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  <w:r w:rsidR="004B4A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Выполняют лабораторную работу. Выделяют существенные признаки покрытосеменных растений. Описывают представителей покрытосеменных  растений с использованием живых объектов, таблиц и гербарных образцов. Объясняют роль покрытосеменных растений в природе и жизни человека.</w:t>
            </w:r>
          </w:p>
        </w:tc>
      </w:tr>
      <w:tr w:rsidR="004B4A79" w:rsidTr="004B4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Происхождение растений. Основные этапы развития растительного мира.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E721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09</w:t>
            </w:r>
            <w:r w:rsidR="004B4A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Определяют понятия «палеонтология», «палеоботаника»,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риниофиты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». Характеризуют основные этапы развития растительного мира.</w:t>
            </w:r>
          </w:p>
        </w:tc>
      </w:tr>
      <w:tr w:rsidR="004B4A79" w:rsidTr="004B4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Обобщающий урок по теме: «Царство Растения».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E721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  <w:r w:rsidR="004B4A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Сравнивают представителей разных групп растений, делают выводы на основе сравнения. Оценивают с эстетической точки зрения представителей растительного мира. Находят информацию о растениях в научно-популярной литературе, биологических словарях, справочниках, анализируют и оценивают ее, переводят из одной формы в другую.</w:t>
            </w:r>
          </w:p>
        </w:tc>
      </w:tr>
      <w:tr w:rsidR="004B4A79" w:rsidTr="004B4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Годовая контрольная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E721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  <w:r w:rsidR="004B4A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Работают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разноуровневыми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заданиями</w:t>
            </w:r>
          </w:p>
        </w:tc>
      </w:tr>
      <w:tr w:rsidR="004B4A79" w:rsidTr="004B4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34 - 35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Резервное время.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E721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30.</w:t>
            </w:r>
            <w:r w:rsidR="004B4A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  <w:p w:rsidR="004B4A79" w:rsidRDefault="00E721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30.</w:t>
            </w:r>
            <w:r w:rsidR="004B4A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05.</w:t>
            </w:r>
          </w:p>
          <w:p w:rsidR="004B4A79" w:rsidRDefault="00E721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B4A79" w:rsidRDefault="004B4A79" w:rsidP="004B4A79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4B4A79" w:rsidRDefault="004B4A79" w:rsidP="004B4A79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4B4A79" w:rsidRDefault="004B4A79" w:rsidP="004B4A7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Планируемые результаты изучения биологии в 5 классе</w:t>
      </w:r>
    </w:p>
    <w:p w:rsidR="004B4A79" w:rsidRDefault="004B4A79" w:rsidP="004B4A79">
      <w:pPr>
        <w:spacing w:after="0" w:line="240" w:lineRule="auto"/>
        <w:ind w:left="4956"/>
        <w:jc w:val="right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4678"/>
        <w:gridCol w:w="5386"/>
        <w:gridCol w:w="2552"/>
      </w:tblGrid>
      <w:tr w:rsidR="004B4A79" w:rsidTr="004B4A7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,т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емы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уроков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предметные результаты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результаты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4B4A79" w:rsidTr="004B4A7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 (6 часов)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Биология – наука о живой природе.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Учащиеся должны знать 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многообразии живой природы;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царства живой природы: Бактерии, Грибы, Растения, Животные;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определять понятия «биология», «экология», «биосфера», «царства живой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природы», «экологические факторы»;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Познавательные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УУД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 умение структурировать учебный материал, выделять в нем главное. 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Личностные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УУД.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умение соблюдать дисциплину на уроке, уважительно относиться к учителю и одноклассникам.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умение организовать выполнение заданий учителя, делать выводы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результатам работы. 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Коммуникативные УУД.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умение воспринимать информацию на слух, отвечать на вопросы учителя, работать в группах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Осознание значения биологических наук в развитии представлений человека о природе во всем ее многообразии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B4A79" w:rsidTr="004B4A7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Методы исследования в биологии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Пр. р. 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«Фенологические наблюдения за сезонными изменениями в природе. Ведение дневника наблюдений»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основные методы исследования в биологии: наблюдение, эксперимент, измерение; 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определять понятия «методы исследования», «наблюдение», «эксперимент», «измерение»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пользоваться простыми биологическими приборами, инструментами и оборудованием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Познавательные УУД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 умение проводить элементарные исследования, работать с различными источниками информации.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Личностные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УУД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 умение соблюдать дисциплину на уроке, уважительно относиться к учителю и одноклассникам.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Регулятивные УУД.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умение организовать выполнение заданий учителя согласно установленным правилам работы в кабинете. 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Коммуникативные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УУД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умение воспринимать информацию на слух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Понимание значимости научного исследования природы</w:t>
            </w:r>
          </w:p>
        </w:tc>
      </w:tr>
      <w:tr w:rsidR="004B4A79" w:rsidTr="004B4A7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Разнообразие живой природы. Царства живых организмов. Отличительные признаки живого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неживого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 многообразии живой природы;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царства живой природы: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Бактерии, Грибы, Растения, Животные;</w:t>
            </w:r>
            <w:proofErr w:type="gramEnd"/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признаки живого: клеточное строение, питание, дыхание, обмен веществ, раздражимость, рост, развитие, размножение;</w:t>
            </w:r>
            <w:proofErr w:type="gramEnd"/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определять понятия «царства живой природы», «царство Бактерии», «царство Грибы», «царство Растения» и «царство Животные»»;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отличать живые организмы от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неживых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70" w:lineRule="atLeas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Познавательные УУД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умение давать определения понятиям, классифицировать объекты. </w:t>
            </w:r>
            <w:proofErr w:type="gram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Личностные</w:t>
            </w:r>
            <w:proofErr w:type="gramEnd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УУД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умение соблюдать дисциплину на уроке, уважительно относиться к учителю и одноклассникам.</w:t>
            </w:r>
          </w:p>
          <w:p w:rsidR="004B4A79" w:rsidRDefault="004B4A79">
            <w:pPr>
              <w:spacing w:after="0" w:line="27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умение организовать выполнение заданий учителя. Развитие навыков самооценки и самоанализа.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Коммуникативные УУД.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воспринимать информацию на слух, отвечать на вопросы учителя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Понимание научного значения классификации живых организмов</w:t>
            </w:r>
          </w:p>
        </w:tc>
      </w:tr>
      <w:tr w:rsidR="004B4A79" w:rsidTr="004B4A7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Среды обитания живых организмов.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Учащиеся должны знать: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 многообразии живой природы;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основные среды обитания живых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организмов: водная среда, наземно-воздушная среда, почва как среда обитания, организм как среда обитания;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определять понятия «биология», «экология», «биосфера», «среда обитания», «место обитания»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характеризовать среды обитания организмов;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Познавательные УУД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умение работать с различными источниками информации, готовить сообщения и презентации, выделять главное 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тексте, структурировать учебный материал, грамотно формулировать вопросы.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Личностные УУД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применять полученные на уроке знания на практике.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: умение организовать выполнение заданий учителя согласно установленным правилам работы в кабинете. 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Коммуникативные УУД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воспринимать информацию на слух, задавать вопросы, работать в составе творческих групп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Понимание необходимости и соответствия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приспособлений организмов к условиям среды, в которой они обитают.</w:t>
            </w:r>
          </w:p>
        </w:tc>
      </w:tr>
      <w:tr w:rsidR="004B4A79" w:rsidTr="004B4A7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Экологические факторы и их влияние на живые организмы.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 многообразии живой природы;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экологические факторы;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основные среды обитания живых организмов: водная среда, наземно-воздушная среда, почва как среда обитания, организм как среда обитания;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4B4A79" w:rsidRDefault="004B4A79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определять понятия «биология», «экология», «экологические факторы»;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характеризовать экологические факторы;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Познавательные УУД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работать с различными источниками информации, готовить сообщения и презентации, выделять главное в тексте, структурировать учебный материал, грамотно формулировать вопросы.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Личностные УУД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применять полученные на уроке знания на практике.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: умение организовать выполнение заданий учителя согласно установленным правилам работы в кабинете. 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Коммуникативные УУД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воспринимать информацию на слух, задавать вопросы, работать в составе творческих групп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Осознание влияния факторов среды на живые организмы</w:t>
            </w:r>
          </w:p>
        </w:tc>
      </w:tr>
      <w:tr w:rsidR="004B4A79" w:rsidTr="004B4A7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Обобщающий урок по теме: «Введение».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Экскурсия «Многообразие живых организмов. Осенние явления в жизни растений и животных».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4B4A79" w:rsidRDefault="004B4A79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 многообразии живой природы;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основные методы исследования в биологии: наблюдение, эксперимент, измерение; </w:t>
            </w:r>
          </w:p>
          <w:p w:rsidR="004B4A79" w:rsidRDefault="004B4A79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экологические факторы;</w:t>
            </w:r>
          </w:p>
          <w:p w:rsidR="004B4A79" w:rsidRDefault="004B4A79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основные среды обитания живых организмов: водная среда, наземно-воздушная среда, почва как среда обитания, организм как среда обитания;</w:t>
            </w:r>
          </w:p>
          <w:p w:rsidR="004B4A79" w:rsidRDefault="004B4A79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правила техники безопасности при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проведении наблюдений и лабораторных опытов в кабинете биологии.</w:t>
            </w:r>
          </w:p>
          <w:p w:rsidR="004B4A79" w:rsidRDefault="004B4A79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4B4A79" w:rsidRDefault="004B4A79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определять понятия «биология», «экология», «биосфера», «царства живой природы», «экологические факторы»;</w:t>
            </w:r>
          </w:p>
          <w:p w:rsidR="004B4A79" w:rsidRDefault="004B4A79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пользоваться простыми биологическими приборами, инструментами и оборудованием;</w:t>
            </w:r>
          </w:p>
          <w:p w:rsidR="004B4A79" w:rsidRDefault="004B4A79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характеризовать экологические факторы;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проводить фенологические наблюдения;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соблюдать правила техники безопасности при проведении наблюдений и лабораторных опытов.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Личностные</w:t>
            </w:r>
            <w:proofErr w:type="gramEnd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УУД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умение соблюдать дисциплину на уроке, уважительно относиться к учителю и одноклассникам.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умение организовать выполнение заданий учителя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Познавательный интерес к естественным наукам</w:t>
            </w:r>
          </w:p>
        </w:tc>
      </w:tr>
      <w:tr w:rsidR="004B4A79" w:rsidTr="004B4A7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Раздел 1. Клеточное строение организмов (9 часов)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Устройство увеличительных приборов.</w:t>
            </w:r>
          </w:p>
          <w:p w:rsidR="004B4A79" w:rsidRDefault="004B4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Л.р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</w:t>
            </w:r>
          </w:p>
          <w:p w:rsidR="004B4A79" w:rsidRDefault="004B4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«Устройство лупы и светового микроскопа, правила  работы с ними. Рассматривание строения  растения с помощью лупы».</w:t>
            </w:r>
          </w:p>
          <w:p w:rsidR="004B4A79" w:rsidRDefault="004B4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устройство лупы и микроскопа.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работать с лупой и микроскопом;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готовить микропрепараты и рассматривать их под микроскопом;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Познавательные</w:t>
            </w:r>
            <w:proofErr w:type="gramEnd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УУД: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овладение умением оценивать информацию, выделять в ней главное. Приобретение элементарных навыков работы с приборами.</w:t>
            </w:r>
          </w:p>
          <w:p w:rsidR="004B4A79" w:rsidRDefault="004B4A79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Личностные УУД: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потребность в справедливом оценивании своей работы и работы одноклассников. </w:t>
            </w:r>
          </w:p>
          <w:p w:rsidR="004B4A79" w:rsidRDefault="004B4A79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умение организовать выполнение заданий учителя. Развитие навыков самооценки и самоанализа. 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Коммуникативные</w:t>
            </w:r>
            <w:proofErr w:type="gramEnd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УУД: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работать в группах, обмениваться информацией с одноклассниками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признавать право каждого на собственное мнение;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уметь слушать и слышать другое мнение.</w:t>
            </w:r>
          </w:p>
        </w:tc>
      </w:tr>
      <w:tr w:rsidR="004B4A79" w:rsidTr="004B4A7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Строение клетки.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строение клетки;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определять понятия: «клетка», «оболочка», « цитоплазма», « ядро»,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работать с лупой и микроскопом;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готовить микропрепараты и рассматривать их под микроскопом;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Познавательные</w:t>
            </w:r>
            <w:proofErr w:type="gramEnd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УУД: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овладение умением оценивать информацию, выделять в ней главное. Приобретение элементарных навыков работы с приборами.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Личностные УУД </w:t>
            </w:r>
            <w:proofErr w:type="gram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отребность в справедливом оценивании своей работы и работы одноклассников. 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умение организовать выполнение заданий учителя. Развитие навыков самооценки и самоанализа. 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Коммуникативные</w:t>
            </w:r>
            <w:proofErr w:type="gramEnd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УУД: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работать в группах, обмениваться информацией с одноклассниками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Представление о единстве живой природы на основании знаний о клеточном строении всех живых организмов</w:t>
            </w:r>
          </w:p>
        </w:tc>
      </w:tr>
      <w:tr w:rsidR="004B4A79" w:rsidTr="004B4A7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Приготовление микропрепарата кожицы чешуи лука.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Л. Р. «Строение клеток кожицы чешуи лука».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Урок применения знаний на практике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строение клетки;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определять понятия: «клетка», «оболочка», « цитоплазма», « ядро», «ядрышко», «вакуоли», « пластиды», « хлоропласты», «пигменты», «хлорофилл»;</w:t>
            </w:r>
            <w:proofErr w:type="gramEnd"/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работать с лупой и микроскопом;</w:t>
            </w:r>
          </w:p>
          <w:p w:rsidR="004B4A79" w:rsidRDefault="004B4A79">
            <w:pPr>
              <w:spacing w:after="0" w:line="240" w:lineRule="auto"/>
              <w:ind w:right="-112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готовить микропрепараты и рассматривать их под микроскопом;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распознавать различные части клетки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Познавательные</w:t>
            </w:r>
            <w:proofErr w:type="gramEnd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УУД: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овладение умением оценивать информацию, выделять в ней главное. Приобретение элементарных навыков работы с приборами.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Личностные УУД </w:t>
            </w:r>
            <w:proofErr w:type="gram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отребность в справедливом оценивании своей работы и работы одноклассников.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умение организовать выполнение заданий учителя. Развитие навыков самооценки и самоанализа. 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Коммуникативные</w:t>
            </w:r>
            <w:proofErr w:type="gramEnd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УУД: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работать в группах, обмениваться информацией с одноклассниками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Представление о единстве живой природы на основании знаний о клеточном строении всех живых организмов</w:t>
            </w:r>
          </w:p>
        </w:tc>
      </w:tr>
      <w:tr w:rsidR="004B4A79" w:rsidTr="004B4A7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Пластиды.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Л.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 «Приготовление препаратов и рассматривание под микроскопом пластид в клетках листа элодеи,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lastRenderedPageBreak/>
              <w:t>плодов томатов, рябины, шиповника».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Учащиеся должны знать: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строение клетки;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определять понятия: «клетка», «оболочка», « цитоплазма», « ядро», «ядрышко», «вакуоли», « пластиды», « хлоропласты», «пигменты», «хлорофилл»;</w:t>
            </w:r>
            <w:proofErr w:type="gramEnd"/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работать с лупой и микроскопом;</w:t>
            </w:r>
          </w:p>
          <w:p w:rsidR="004B4A79" w:rsidRDefault="004B4A79">
            <w:pPr>
              <w:spacing w:after="0" w:line="240" w:lineRule="auto"/>
              <w:ind w:right="-112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готовить микропрепараты и рассматривать их под микроскопом;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распознавать различные части клетки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Познавательные</w:t>
            </w:r>
            <w:proofErr w:type="gramEnd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УУД: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овладение умением оценивать информацию,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выдлять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 ней главное. Приобретение элементарных навыков работы с приборами.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Личностные УУД: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потребность в справедливом оценивании своей работы и работы одноклассников.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Регулятивные УУД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умение организовать выполнение заданий учителя. Развитие навыков самооценки и самоанализа. 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Коммуникативные</w:t>
            </w:r>
            <w:proofErr w:type="gramEnd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УУД: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работать в группах, обмениваться информацией с одноклассниками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Представление о единстве живой природы на основании знаний о клеточном строении всех живых организмов</w:t>
            </w:r>
          </w:p>
        </w:tc>
      </w:tr>
      <w:tr w:rsidR="004B4A79" w:rsidTr="004B4A7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Химический состав клетки: неорганические и органические вещества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химический состав клетки;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определять понятия: «химический состав», «неорганические вещества», «органические вещества»,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70" w:lineRule="atLeast"/>
              <w:ind w:right="-112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Познавательные УУД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выделять главное в тексте, структурировать учебный материал, грамотно формулировать вопросы, умение работать с различными источниками информации, готовить сообщения и презентации, представлять результаты работы классу.</w:t>
            </w:r>
          </w:p>
          <w:p w:rsidR="004B4A79" w:rsidRDefault="004B4A79">
            <w:pPr>
              <w:spacing w:after="0" w:line="270" w:lineRule="atLeas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Личностные</w:t>
            </w:r>
            <w:proofErr w:type="gramEnd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УУД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умение соблюдать дисциплину на уроке, уважительно относиться к учителю и одноклассникам.</w:t>
            </w:r>
          </w:p>
          <w:p w:rsidR="004B4A79" w:rsidRDefault="004B4A79">
            <w:pPr>
              <w:spacing w:after="0" w:line="270" w:lineRule="atLeas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умение планировать свою работу при выполнении заданий учителя, делать выводы по результатам работы.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Коммуникативные УУД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слушать учителя, высказывать свое мнение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Представление о единстве живой природы на основании знаний о химическом составе  клетки.</w:t>
            </w:r>
          </w:p>
        </w:tc>
      </w:tr>
      <w:tr w:rsidR="004B4A79" w:rsidTr="004B4A7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Жизнедеятельность клетки: поступление веществ в клетку (дыхание, питание),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рост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,р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Л.р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. «Приготовление препарата и рассматривание под микроскопом движения цитоплазмы в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клетках листа элодеи».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Урок формирования умений и навыков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Учащиеся должны знать: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строение клетки; основные процессы жизнедеятельности клетки;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определять понятия: «клетка», «оболочка», « цитоплазма», « ядро», «ядрышко», «вакуоли», «пластиды», «хлоропласты», 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работать с лупой и микроскопом;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готовить микропрепараты и рассматривать их под микроскопом;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70" w:lineRule="atLeast"/>
              <w:ind w:right="-108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Познавательные УУД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осуществлять поиск нужной информации, выделять главное в тексте, структурировать учебный материал, грамотно формулировать вопросы. </w:t>
            </w:r>
          </w:p>
          <w:p w:rsidR="004B4A79" w:rsidRDefault="004B4A79">
            <w:pPr>
              <w:spacing w:after="0" w:line="270" w:lineRule="atLeast"/>
              <w:ind w:right="-108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Личностные УУД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умение применять полученные знания в своей практической деятельности.</w:t>
            </w:r>
          </w:p>
          <w:p w:rsidR="004B4A79" w:rsidRDefault="004B4A79">
            <w:pPr>
              <w:spacing w:after="0" w:line="270" w:lineRule="atLeast"/>
              <w:ind w:right="-108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Регулятивные УУД: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умение планировать свою работу при выполнении заданий учителя, делать выводы по результатам работы.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Коммуникативные</w:t>
            </w:r>
            <w:proofErr w:type="gramEnd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УУД: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работать в составе творческих групп, высказывать свое мнение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Понимание сложности строения живых организмов,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осмысление важности для живых организмов процессов дыхания и питания.</w:t>
            </w:r>
          </w:p>
        </w:tc>
      </w:tr>
      <w:tr w:rsidR="004B4A79" w:rsidTr="004B4A7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Деление клетки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строение клетки;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основные процессы жизнедеятельности клетки;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4B4A79" w:rsidRDefault="004B4A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определять понятия: «клетка», «оболочка», « цитоплазма», « ядро», «ядрышко», «хромосомы»;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Познавательные УУД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выделять главное в тексте, структурировать учебный материал, грамотно формулировать вопросы, умение работать с различными источниками информации, готовить сообщения, представлять результаты работы классу.</w:t>
            </w:r>
          </w:p>
          <w:p w:rsidR="004B4A79" w:rsidRDefault="004B4A79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Личностные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УУД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умение соблюдать дисциплину на уроке, уважительно относиться к учителю и одноклассникам.</w:t>
            </w:r>
          </w:p>
          <w:p w:rsidR="004B4A79" w:rsidRDefault="004B4A79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умение планировать свою работу при выполнении заданий учителя, делать выводы по результатам работы.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Коммуникативные УУД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слушать учителя, высказывать свое мнение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Понимание сложности строения живых организмов,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осмысление важности для живых организмов процессов роста и развития.</w:t>
            </w:r>
          </w:p>
        </w:tc>
      </w:tr>
      <w:tr w:rsidR="004B4A79" w:rsidTr="004B4A7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Понятие «ткань».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Л.р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. «Рассматривание под микроскопом готовых микропрепаратов различных растительных тканей».</w:t>
            </w:r>
          </w:p>
          <w:p w:rsidR="004B4A79" w:rsidRDefault="004B4A7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Урок формирования знаний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(познавательный проект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строение клетки;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характерные признаки различных растительных тканей.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определять понятия: «клетка», «ткань»;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работать с лупой и микроскопом;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готовить микропрепараты и рассматривать их под микроскопом;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распознавать различные виды тканей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.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Познавательные УУД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выделять главное в тексте, структурировать учебный материал, грамотно формулировать вопросы, умение работать с различными источниками информации, готовить сообщения и презентации, представлять результаты работы классу.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Личностные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УУД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умение соблюдать дисциплину на уроке, уважительно относиться к учителю и одноклассникам.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умение планировать свою работу при выполнении заданий учителя, делать выводы по результатам работы.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Коммуникативные УУД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слушать учителя, высказывать свое мнение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Понимание сложности строения живых организмов</w:t>
            </w:r>
          </w:p>
        </w:tc>
      </w:tr>
      <w:tr w:rsidR="004B4A79" w:rsidTr="004B4A7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Обобщающий урок по теме: «Клеточное строение организмов».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Комбинированный (смешанный) урок.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Урок контроля, оценки и коррекции знаний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4B4A79" w:rsidRDefault="004B4A79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устройство лупы и микроскопа;</w:t>
            </w:r>
          </w:p>
          <w:p w:rsidR="004B4A79" w:rsidRDefault="004B4A79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строение клетки;</w:t>
            </w:r>
          </w:p>
          <w:p w:rsidR="004B4A79" w:rsidRDefault="004B4A79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химический состав клетки;</w:t>
            </w:r>
          </w:p>
          <w:p w:rsidR="004B4A79" w:rsidRDefault="004B4A79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основные процессы жизнедеятельности клетки;</w:t>
            </w:r>
          </w:p>
          <w:p w:rsidR="004B4A79" w:rsidRDefault="004B4A79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характерные признаки различных растительных тканей.</w:t>
            </w:r>
          </w:p>
          <w:p w:rsidR="004B4A79" w:rsidRDefault="004B4A79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4B4A79" w:rsidRDefault="004B4A79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определять понятия: «цитология», «клетка», «оболочка», «цитоплазма», « ядро», «ядрышко», «вакуоли», « пластиды», « хлоропласты», «пигменты», «хлорофилл», «химический состав», «неорганические вещества», «органические вещества», «ядро», «ядрышко», «хромосомы», «ткань»;</w:t>
            </w:r>
            <w:proofErr w:type="gramEnd"/>
          </w:p>
          <w:p w:rsidR="004B4A79" w:rsidRDefault="004B4A79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работать с лупой и микроскопом;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распознавать различные виды тканей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Личностные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УУД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умение соблюдать дисциплину на уроке, уважительно относиться к учителю и одноклассникам.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умение организовать выполнение заданий учителя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Формируется научное мировоззрение в связи с развитием у учащихся представления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единстве живого.</w:t>
            </w:r>
          </w:p>
        </w:tc>
      </w:tr>
      <w:tr w:rsidR="004B4A79" w:rsidTr="004B4A7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B4A79" w:rsidRDefault="004B4A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2. Царство Бактерии  (2 часа)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Бактерии, их разнообразие, строение и жизнедеятельность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строение и основные процессы жизнедеятельности бактерий;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разнообразие и распространение бактерий;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давать общую характеристику бактериям;</w:t>
            </w:r>
          </w:p>
          <w:p w:rsidR="004B4A79" w:rsidRDefault="004B4A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отличать бактерии от других живых организмов;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Познавательные УУД.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работать с различными источниками информации, преобразовывать ее из одной формы в другую, выделять главное в тексте, структурировать учебный материал. 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Личностные УУД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потребность в справедливом оценивании своей работы и работы одноклассников.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Регулятивные УУД: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умение организовать выполнение заданий учителя. Развитие навыков самооценки и самоанализа.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УУД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строить эффективное взаимодействие с одноклассниками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Представление о положительной и отрицательной роли бактерий в природе и жизни человека и умение защищать свой организм от негативного влияния болезнетворных бактерий</w:t>
            </w:r>
          </w:p>
        </w:tc>
      </w:tr>
      <w:tr w:rsidR="004B4A79" w:rsidTr="004B4A7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Роль бактерий в природе и жизни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человека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Учащиеся должны знать: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разнообразие и распространение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бактерий;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роль бактерий в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природе и жизни человека.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объяснять роль бактерий  в природе и жизни человека.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Познавательные УУД.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умение работать с различными источниками информации,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преобразовывать ее из одной формы в другую, выделять главное в тексте, структурировать учебный материал.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Личностные УУД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потребность в справедливом оценивании своей работы и работы одноклассников.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Регулятивные УУД: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умение организовать выполнение заданий учителя. Развитие навыков самооценки и самоанализа.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УУД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строить эффективное взаимодействие с одноклассниками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Представление о положительной 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отрицательной роли бактерий в природе и жизни человека и умение защищать свой организм от негативного влияния болезнетворных бактерий</w:t>
            </w:r>
          </w:p>
        </w:tc>
      </w:tr>
      <w:tr w:rsidR="004B4A79" w:rsidTr="004B4A7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Раздел 3. Царство Грибы (5 часов)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Грибы, их общая характеристика, строение и жизнедеятельность. Роль грибов в природе и жизни человека.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строение и основные процессы жизнедеятельности грибов;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разнообразие и распространение грибов;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роль грибов в природе и жизни человека.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давать общую характеристику грибам;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отличать грибы от других живых организмов;</w:t>
            </w:r>
          </w:p>
          <w:p w:rsidR="004B4A79" w:rsidRDefault="004B4A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объяснять роль бактерий и грибов в природе и жизни человека.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Познавательные УУД: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выделять главное в тексте, структурировать учебный материал, грамотно формулировать вопросы, работать с различными источниками информации, готовить сообщения и презентации, представлять результаты работы классу. 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Личностные УУД: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умение оценивать уровень опасности ситуации для здоровья, понимание важности сохранения здоровья.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умение организовать выполнение заданий учителя. Развитие навыков самооценки и самоанализа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УУД: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работать в составе творческих групп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Понимание роли представителей царства Грибы в природе и жизни человека. Осознание необходимости оказания экстренной помощи при отравлении ядовитыми грибами</w:t>
            </w:r>
          </w:p>
        </w:tc>
      </w:tr>
      <w:tr w:rsidR="004B4A79" w:rsidTr="004B4A7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Шляпочные грибы.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Л.р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. «Строение тел шляпочных грибов».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строение и основные процессы жизнедеятельности грибов;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разнообразие и распространение грибов;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роль грибов в природе и жизни человека.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давать общую характеристику грибам;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отличать грибы от других живых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организмов;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отличать съедобные грибы от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ядовитых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B4A79" w:rsidRDefault="004B4A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объяснять роль грибов в природе и жизни человека.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Познавательные УУД: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умение выделять главное в тексте, структурировать учебный материал, грамотно формулировать вопросы, работать с различными источниками информации, готовить сообщения и презентации, представлять результаты работы классу.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Личностные УУД: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умение оценивать уровень опасности ситуации для здоровья, понимание важности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сохранения здоровья.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умение организовать выполнение заданий учителя. Развитие навыков самооценки и самоанализа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УУД: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работать в составе творческих групп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Понимание роли представителей царства Грибы в природе и жизни человека. Осознание необходимости оказания экстренной помощи при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отравлении ядовитыми грибами</w:t>
            </w:r>
          </w:p>
        </w:tc>
      </w:tr>
      <w:tr w:rsidR="004B4A79" w:rsidTr="004B4A7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Плесневые грибы и дрожжи.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Л.р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. «Особенности строения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мукора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и дрожжей».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строение и основные процессы жизнедеятельности грибов;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разнообразие и распространение грибов;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роль грибов в природе и жизни человека.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давать общую характеристику грибам;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отличать грибы от других живых организмов;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объяснять роль грибов в природе и жизни человека.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Познавательные УУД: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умение выделять главное в тексте, структурировать учебный материал, грамотно формулировать вопросы, работать с различными источниками информации, готовить сообщения и презентации, представлять результаты работы классу.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Личностные УУД: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умение оценивать уровень опасности ситуации для здоровья, понимание важности сохранения здоровья.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умение организовать выполнение заданий учителя. Развитие навыков самооценки и самоанализа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УУД: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работать в составе творческих групп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Понимание роли представителей царства Грибы в природе и жизни человека</w:t>
            </w:r>
          </w:p>
        </w:tc>
      </w:tr>
      <w:tr w:rsidR="004B4A79" w:rsidTr="004B4A7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Грибы-паразиты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строение и основные процессы жизнедеятельности грибов;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разнообразие и распространение грибов;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роль грибов в природе и жизни человека.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давать общую характеристику грибам;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отличать грибы от других живых организмов;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объяснять роль грибов в природе и жизни человека.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Познавательные УУД: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умение выделять главное в тексте, структурировать учебный материал, грамотно формулировать вопросы, работать с различными источниками информации, готовить сообщения и презентации, представлять результаты работы классу.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Личностные УУД: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умение оценивать уровень опасности ситуации для здоровья, понимание важности сохранения здоровья.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умение организовать выполнение заданий учителя. Развитие навыков самооценки и самоанализа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УУД: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умение работать в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составе творческих групп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Понимание роли представителей царства Грибы в природе и жизни человека</w:t>
            </w:r>
          </w:p>
        </w:tc>
      </w:tr>
      <w:tr w:rsidR="004B4A79" w:rsidTr="004B4A7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Обобщающий урок по теме: «Царство Бактерии. Царство Грибы»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строение и основные процессы жизнедеятельности бактерий и грибов;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разнообразие и распространение бактерий и грибов;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роль бактерий и грибов в природе и жизни человека.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давать общую характеристику бактериям и грибам; отличать бактерии и грибы от других живых организмов;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отличать съедобные грибы от ядовитых; объяснять роль бактерий и грибов в природе и жизни человека.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Личностные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УУД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умение соблюдать дисциплину на уроке, уважительно относиться к учителю и одноклассникам.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умение организовать выполнение заданий учителя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формируется научное мировоззрение на основе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выделения существенных признаков представителей разных царств природы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B4A79" w:rsidTr="004B4A79">
        <w:trPr>
          <w:trHeight w:val="12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4. Царство Растения (10 часов)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Ботаника — наука о растениях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основные методы изучения растений;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основные группы растений (водоросли, мхи, хвощи, плауны, папоротники, голосеменные, цветковые;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роль растений в биосфере и жизни человека;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давать общую характеристику растительного царства;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объяснять роль растений биосфере;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Познавательные УУД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: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выделять главное в тексте, структурировать учебный материал, давать определения понятиям, работать с различными источниками информации, преобразовывать ее из одной формы в другую, готовить сообщения и презентации, представлять результаты работы классу.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Личностные УУД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потребность в справедливом оценивании своей работы и работы одноклассников. Эстетическое восприятие природы.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умение организовать выполнение заданий учителя. Развитие навыков самооценки и самоанализа.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УУД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строить эффективное взаимодействие с одноклассниками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Осознание важности растений в природе и жизни человека</w:t>
            </w:r>
          </w:p>
        </w:tc>
      </w:tr>
      <w:tr w:rsidR="004B4A79" w:rsidTr="004B4A7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Водоросли, их многообразие, строение, среда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обитания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Л.р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. «Строение зеленых водорослей».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Учащиеся должны знать: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основные группы растений (водоросли, мхи, хвощи, плауны, папоротники,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голосеменные, цветковые), их строение и многообразие;</w:t>
            </w:r>
            <w:proofErr w:type="gramEnd"/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давать характеристику основным группам растений (водоросли, мхи, хвощи, плауны, папоротники, голосеменные, цветковые);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Развивается умение выделять существенные признаки низших растений и на этом основании относить водоросли к низшим растениям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Формируется  познавательная самостоятельность 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мотивация на изучение объектов природы</w:t>
            </w:r>
          </w:p>
        </w:tc>
      </w:tr>
      <w:tr w:rsidR="004B4A79" w:rsidTr="004B4A7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Роль водорослей в природе и жизни человек. Охрана водорослей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Урок закрепления и совершенствования знаний и умений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роль водорослей жизни человека;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объяснять роль водорослей биосфере;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давать характеристику основным группам водорослей;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Развивается умение работать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текстом и иллюстрациями учебника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Формируются элементы коммуникативной компетентности в общении и сотрудничестве с одноклассниками в процессе образовательной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</w:tr>
      <w:tr w:rsidR="004B4A79" w:rsidTr="004B4A7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Лишайники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особенности строения и жизнедеятельности лишайников;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давать характеристику лишайникам;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Развивается умение проводить наблюдения в природе и на их основании делать выводы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Формируется экологическая культура на основании изучения лишайников и вывода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 состоянии окружающей среды</w:t>
            </w:r>
          </w:p>
        </w:tc>
      </w:tr>
      <w:tr w:rsidR="004B4A79" w:rsidTr="004B4A7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Мхи.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Л.р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. «Строение мха. Строение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спороносящего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хвоща. Строение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спороносящего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папоротника».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основные группы растений (водоросли, мхи, хвощи, плауны, папоротники, голосеменные, цветковые), их строение и многообразие;</w:t>
            </w:r>
            <w:proofErr w:type="gramEnd"/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давать характеристику основным группам растений (водоросли, мхи, хвощи, плауны, папоротники, голосеменные,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цветковые);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Развивается умение выделять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существенные признаки высших споровых растений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на этом основании относить мхи к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высшим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споровым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растениям.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Формируется научное мировоззрение на основе сравнения низших и высших растений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установления усложнений в их строении</w:t>
            </w:r>
          </w:p>
        </w:tc>
      </w:tr>
      <w:tr w:rsidR="004B4A79" w:rsidTr="004B4A7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Папортники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 Хвощи. Плауны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основные группы растений (водоросли, мхи, хвощи, плауны, папоротники, голосеменные, цветковые), их строение и многообразие;</w:t>
            </w:r>
            <w:proofErr w:type="gramEnd"/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4B4A79" w:rsidRDefault="004B4A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давать характеристику основным группам растений (водоросли, мхи, хвощи, плауны, папоротники, голосеменные, цветковые);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Развивается умение выделять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существенные признаки высших споровых растений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на этом основании относить мхи к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высшим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споровым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растениям.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Формируется научное мировоззрение на основе сравнения низших и высших растений</w:t>
            </w:r>
          </w:p>
          <w:p w:rsidR="004B4A79" w:rsidRDefault="004B4A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установления усложнений в их строении</w:t>
            </w:r>
          </w:p>
        </w:tc>
      </w:tr>
      <w:tr w:rsidR="004B4A79" w:rsidTr="004B4A7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Голосеменные растения.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Л.р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. «Строение хвои и шишек хвойных (на примере местных видов)».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основные группы растений (водоросли, мхи, хвощи, плауны, папоротники, голосеменные, цветковые), их строение и многообразие;</w:t>
            </w:r>
            <w:proofErr w:type="gramEnd"/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давать характеристику основным группам растений (водоросли, мхи, хвощи, плауны, папоротники, голосеменные, цветковые);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Учащиеся могут узнать:</w:t>
            </w:r>
            <w:proofErr w:type="gramEnd"/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жизненный цикл сосны, 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редкие и охраняемые растения ЯНАО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смогут научиться: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уметь выявлять усложнения растений в связи с освоением ими суши,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выявлять приспособления у растений к среде обитания,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различать лекарственные и ядовитые растения.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умения выделять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существенные признаки семенных растений и устанавливать их преимущества перед высшими споровыми растениями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Формируется научное мировоззрение на основе сравнения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голосеменных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высших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растений и установления усложнений в их строении</w:t>
            </w:r>
          </w:p>
        </w:tc>
      </w:tr>
      <w:tr w:rsidR="004B4A79" w:rsidTr="004B4A7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Покрытосеменные растения.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Л.Р. «Строение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цветкового растения»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Учащиеся должны знать: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основные группы растений (водоросли, мхи, хвощи, плауны, папоротники,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голосеменные, цветковые), их строение и многообразие;</w:t>
            </w:r>
            <w:proofErr w:type="gramEnd"/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давать характеристику основным группам растений (водоросли, мхи, хвощи, плауны, папоротники, голосеменные, цветковые);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Развивается умение выделять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существенные признаки покрытосеменных растений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 проводить лабораторные работы по инструктивным карточкам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Формируется научное мировоззрение на основе сравнения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голосеменных и покрытосеменных растений и установления усложнений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их</w:t>
            </w:r>
            <w:proofErr w:type="gramEnd"/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строении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B4A79" w:rsidTr="004B4A7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Происхождение растений. Основные этапы развития растительного мира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основные методы изучения растений;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происхождение растений и основные этапы развития растительного мира.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объяснять происхождение растений и основные этапы развития растительного мира.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Учащиеся могут узнать: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древовидные папоротники, 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покрытосеменные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господствующая группа растений,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смогут научиться: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уметь выявлять усложнения растений в связи с освоением ими суши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Развивается умение приводить доказательства того, что многообразие растительного мира — результат длительного исторического развития (эволюции)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Формируется научное мировоззрение на основе изучения основных этапов развития</w:t>
            </w:r>
          </w:p>
          <w:p w:rsidR="004B4A79" w:rsidRDefault="004B4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растительного мира и установления усложнений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строении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растений в процессе эволюции.</w:t>
            </w:r>
          </w:p>
        </w:tc>
      </w:tr>
      <w:tr w:rsidR="004B4A79" w:rsidTr="004B4A7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Обобщающий урок по теме: «Царство Растения».</w:t>
            </w:r>
          </w:p>
          <w:p w:rsidR="004B4A79" w:rsidRDefault="004B4A7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Определять роль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в природе различных групп организмов.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Уметь строить </w:t>
            </w:r>
            <w:proofErr w:type="gramStart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логические рассуждения</w:t>
            </w:r>
            <w:proofErr w:type="gramEnd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 устанавливать причинно-следственные связи.</w:t>
            </w:r>
          </w:p>
          <w:p w:rsidR="004B4A79" w:rsidRDefault="004B4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Оценивать жизненные ситуации с точки зрения безопасного образа жизни и сохранения здоровья.</w:t>
            </w:r>
          </w:p>
        </w:tc>
      </w:tr>
      <w:tr w:rsidR="004B4A79" w:rsidTr="004B4A7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Резервное время 2 часа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Default="004B4A7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4B4A79" w:rsidRDefault="004B4A79" w:rsidP="004B4A7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B4A79" w:rsidRDefault="004B4A79" w:rsidP="004B4A79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23A" w:rsidRDefault="0094523A" w:rsidP="004B4A79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23A" w:rsidRDefault="0094523A" w:rsidP="004B4A79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23A" w:rsidRDefault="0094523A" w:rsidP="004B4A79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23A" w:rsidRDefault="0094523A" w:rsidP="004B4A79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23A" w:rsidRDefault="0094523A" w:rsidP="004B4A79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A79" w:rsidRDefault="004B4A79" w:rsidP="004B4A79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корректировки рабочей программы</w:t>
      </w:r>
    </w:p>
    <w:p w:rsidR="004B4A79" w:rsidRDefault="004B4A79" w:rsidP="004B4A79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A79" w:rsidRDefault="004B4A79" w:rsidP="004B4A79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6"/>
        <w:tblW w:w="0" w:type="auto"/>
        <w:tblInd w:w="0" w:type="dxa"/>
        <w:tblLook w:val="04A0" w:firstRow="1" w:lastRow="0" w:firstColumn="1" w:lastColumn="0" w:noHBand="0" w:noVBand="1"/>
      </w:tblPr>
      <w:tblGrid>
        <w:gridCol w:w="4648"/>
        <w:gridCol w:w="2335"/>
        <w:gridCol w:w="2884"/>
        <w:gridCol w:w="2645"/>
        <w:gridCol w:w="2274"/>
      </w:tblGrid>
      <w:tr w:rsidR="004B4A79" w:rsidTr="004B4A79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Причины корректировки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4B4A79" w:rsidTr="004B4A79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Уплотнение программы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</w:p>
        </w:tc>
      </w:tr>
      <w:tr w:rsidR="004B4A79" w:rsidTr="004B4A79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Уплотнение программы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</w:p>
        </w:tc>
      </w:tr>
      <w:tr w:rsidR="004B4A79" w:rsidTr="004B4A79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79" w:rsidRDefault="004B4A7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</w:p>
        </w:tc>
      </w:tr>
    </w:tbl>
    <w:p w:rsidR="00647E6B" w:rsidRDefault="00647E6B"/>
    <w:sectPr w:rsidR="00647E6B" w:rsidSect="004B4A7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04E" w:rsidRDefault="00A0704E" w:rsidP="00DA5BB9">
      <w:pPr>
        <w:spacing w:after="0" w:line="240" w:lineRule="auto"/>
      </w:pPr>
      <w:r>
        <w:separator/>
      </w:r>
    </w:p>
  </w:endnote>
  <w:endnote w:type="continuationSeparator" w:id="0">
    <w:p w:rsidR="00A0704E" w:rsidRDefault="00A0704E" w:rsidP="00DA5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Open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04E" w:rsidRDefault="00A0704E" w:rsidP="00DA5BB9">
      <w:pPr>
        <w:spacing w:after="0" w:line="240" w:lineRule="auto"/>
      </w:pPr>
      <w:r>
        <w:separator/>
      </w:r>
    </w:p>
  </w:footnote>
  <w:footnote w:type="continuationSeparator" w:id="0">
    <w:p w:rsidR="00A0704E" w:rsidRDefault="00A0704E" w:rsidP="00DA5B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89E"/>
    <w:rsid w:val="0016178E"/>
    <w:rsid w:val="00182688"/>
    <w:rsid w:val="00241831"/>
    <w:rsid w:val="002C3E3F"/>
    <w:rsid w:val="004B4A79"/>
    <w:rsid w:val="004D4474"/>
    <w:rsid w:val="004D763E"/>
    <w:rsid w:val="00647E6B"/>
    <w:rsid w:val="0067022B"/>
    <w:rsid w:val="006E4E4F"/>
    <w:rsid w:val="0094523A"/>
    <w:rsid w:val="00A06025"/>
    <w:rsid w:val="00A0704E"/>
    <w:rsid w:val="00A70BB3"/>
    <w:rsid w:val="00B2589E"/>
    <w:rsid w:val="00C674EA"/>
    <w:rsid w:val="00DA5BB9"/>
    <w:rsid w:val="00E7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4A7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B4A79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4B4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4B4A7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uiPriority w:val="99"/>
    <w:semiHidden/>
    <w:rsid w:val="004B4A7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6"/>
    <w:uiPriority w:val="99"/>
    <w:semiHidden/>
    <w:unhideWhenUsed/>
    <w:rsid w:val="004B4A79"/>
  </w:style>
  <w:style w:type="paragraph" w:styleId="a9">
    <w:name w:val="Subtitle"/>
    <w:basedOn w:val="a"/>
    <w:next w:val="a"/>
    <w:link w:val="aa"/>
    <w:uiPriority w:val="99"/>
    <w:qFormat/>
    <w:rsid w:val="004B4A79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rsid w:val="004B4A79"/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Body Text Indent 2"/>
    <w:basedOn w:val="a"/>
    <w:link w:val="22"/>
    <w:uiPriority w:val="99"/>
    <w:semiHidden/>
    <w:unhideWhenUsed/>
    <w:rsid w:val="004B4A7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uiPriority w:val="99"/>
    <w:semiHidden/>
    <w:rsid w:val="004B4A79"/>
  </w:style>
  <w:style w:type="paragraph" w:styleId="ab">
    <w:name w:val="Balloon Text"/>
    <w:basedOn w:val="a"/>
    <w:link w:val="1"/>
    <w:uiPriority w:val="99"/>
    <w:semiHidden/>
    <w:unhideWhenUsed/>
    <w:rsid w:val="004B4A79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c">
    <w:name w:val="Текст выноски Знак"/>
    <w:basedOn w:val="a0"/>
    <w:semiHidden/>
    <w:rsid w:val="004B4A7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99"/>
    <w:qFormat/>
    <w:rsid w:val="004B4A7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e">
    <w:name w:val="Заголовок"/>
    <w:basedOn w:val="a"/>
    <w:next w:val="a6"/>
    <w:uiPriority w:val="99"/>
    <w:rsid w:val="004B4A79"/>
    <w:pPr>
      <w:keepNext/>
      <w:suppressAutoHyphens/>
      <w:spacing w:before="240" w:after="120" w:line="240" w:lineRule="auto"/>
    </w:pPr>
    <w:rPr>
      <w:rFonts w:ascii="Arial" w:eastAsia="Arial Unicode MS" w:hAnsi="Arial" w:cs="Arial Unicode MS"/>
      <w:sz w:val="28"/>
      <w:szCs w:val="28"/>
      <w:lang w:eastAsia="ar-SA"/>
    </w:rPr>
  </w:style>
  <w:style w:type="paragraph" w:customStyle="1" w:styleId="21">
    <w:name w:val="Название2"/>
    <w:basedOn w:val="a"/>
    <w:uiPriority w:val="99"/>
    <w:rsid w:val="004B4A7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23">
    <w:name w:val="Указатель2"/>
    <w:basedOn w:val="a"/>
    <w:uiPriority w:val="99"/>
    <w:rsid w:val="004B4A7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Название1"/>
    <w:basedOn w:val="a"/>
    <w:uiPriority w:val="99"/>
    <w:rsid w:val="004B4A7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11">
    <w:name w:val="Указатель1"/>
    <w:basedOn w:val="a"/>
    <w:uiPriority w:val="99"/>
    <w:rsid w:val="004B4A7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4B4A79"/>
    <w:pPr>
      <w:suppressAutoHyphens/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ash041e0431044b0447043d044b0439">
    <w:name w:val="dash041e_0431_044b_0447_043d_044b_0439"/>
    <w:basedOn w:val="a"/>
    <w:uiPriority w:val="99"/>
    <w:rsid w:val="004B4A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4B4A7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4">
    <w:name w:val="Основной текст4"/>
    <w:basedOn w:val="a"/>
    <w:uiPriority w:val="99"/>
    <w:rsid w:val="004B4A79"/>
    <w:pPr>
      <w:widowControl w:val="0"/>
      <w:shd w:val="clear" w:color="auto" w:fill="FFFFFF"/>
      <w:suppressAutoHyphens/>
      <w:spacing w:before="300" w:after="0" w:line="269" w:lineRule="exact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">
    <w:name w:val="Содержимое таблицы"/>
    <w:basedOn w:val="a"/>
    <w:uiPriority w:val="99"/>
    <w:rsid w:val="004B4A7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0">
    <w:name w:val="Заголовок таблицы"/>
    <w:basedOn w:val="af"/>
    <w:uiPriority w:val="99"/>
    <w:rsid w:val="004B4A79"/>
    <w:pPr>
      <w:jc w:val="center"/>
    </w:pPr>
    <w:rPr>
      <w:b/>
      <w:bCs/>
    </w:rPr>
  </w:style>
  <w:style w:type="paragraph" w:customStyle="1" w:styleId="af1">
    <w:name w:val="Содержимое врезки"/>
    <w:basedOn w:val="a6"/>
    <w:uiPriority w:val="99"/>
    <w:rsid w:val="004B4A79"/>
  </w:style>
  <w:style w:type="paragraph" w:customStyle="1" w:styleId="c0">
    <w:name w:val="c0"/>
    <w:basedOn w:val="a"/>
    <w:uiPriority w:val="99"/>
    <w:rsid w:val="004B4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4B4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4B4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uiPriority w:val="99"/>
    <w:rsid w:val="004B4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uiPriority w:val="99"/>
    <w:rsid w:val="004B4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0">
    <w:name w:val="WW8Num1z0"/>
    <w:rsid w:val="004B4A79"/>
    <w:rPr>
      <w:rFonts w:ascii="Symbol" w:hAnsi="Symbol" w:hint="default"/>
    </w:rPr>
  </w:style>
  <w:style w:type="character" w:customStyle="1" w:styleId="WW8Num1z1">
    <w:name w:val="WW8Num1z1"/>
    <w:rsid w:val="004B4A79"/>
    <w:rPr>
      <w:rFonts w:ascii="Courier New" w:hAnsi="Courier New" w:cs="Courier New" w:hint="default"/>
    </w:rPr>
  </w:style>
  <w:style w:type="character" w:customStyle="1" w:styleId="WW8Num2z0">
    <w:name w:val="WW8Num2z0"/>
    <w:rsid w:val="004B4A79"/>
    <w:rPr>
      <w:rFonts w:ascii="Symbol" w:hAnsi="Symbol" w:hint="default"/>
    </w:rPr>
  </w:style>
  <w:style w:type="character" w:customStyle="1" w:styleId="WW8Num2z1">
    <w:name w:val="WW8Num2z1"/>
    <w:rsid w:val="004B4A79"/>
    <w:rPr>
      <w:rFonts w:ascii="Courier New" w:hAnsi="Courier New" w:cs="Courier New" w:hint="default"/>
    </w:rPr>
  </w:style>
  <w:style w:type="character" w:customStyle="1" w:styleId="WW8Num3z0">
    <w:name w:val="WW8Num3z0"/>
    <w:rsid w:val="004B4A79"/>
    <w:rPr>
      <w:rFonts w:ascii="Symbol" w:hAnsi="Symbol" w:cs="OpenSymbol" w:hint="default"/>
    </w:rPr>
  </w:style>
  <w:style w:type="character" w:customStyle="1" w:styleId="WW8Num3z1">
    <w:name w:val="WW8Num3z1"/>
    <w:rsid w:val="004B4A79"/>
    <w:rPr>
      <w:rFonts w:ascii="OpenSymbol" w:eastAsia="OpenSymbol" w:hAnsi="OpenSymbol" w:cs="OpenSymbol" w:hint="eastAsia"/>
    </w:rPr>
  </w:style>
  <w:style w:type="character" w:customStyle="1" w:styleId="WW8Num4z0">
    <w:name w:val="WW8Num4z0"/>
    <w:rsid w:val="004B4A79"/>
    <w:rPr>
      <w:rFonts w:ascii="Symbol" w:hAnsi="Symbol" w:hint="default"/>
    </w:rPr>
  </w:style>
  <w:style w:type="character" w:customStyle="1" w:styleId="WW8Num4z1">
    <w:name w:val="WW8Num4z1"/>
    <w:rsid w:val="004B4A79"/>
    <w:rPr>
      <w:rFonts w:ascii="Courier New" w:hAnsi="Courier New" w:cs="Courier New" w:hint="default"/>
    </w:rPr>
  </w:style>
  <w:style w:type="character" w:customStyle="1" w:styleId="WW8Num5z0">
    <w:name w:val="WW8Num5z0"/>
    <w:rsid w:val="004B4A79"/>
    <w:rPr>
      <w:rFonts w:ascii="Symbol" w:hAnsi="Symbol" w:hint="default"/>
    </w:rPr>
  </w:style>
  <w:style w:type="character" w:customStyle="1" w:styleId="WW8Num5z1">
    <w:name w:val="WW8Num5z1"/>
    <w:rsid w:val="004B4A79"/>
    <w:rPr>
      <w:rFonts w:ascii="Courier New" w:hAnsi="Courier New" w:cs="Courier New" w:hint="default"/>
    </w:rPr>
  </w:style>
  <w:style w:type="character" w:customStyle="1" w:styleId="WW8Num7z0">
    <w:name w:val="WW8Num7z0"/>
    <w:rsid w:val="004B4A79"/>
    <w:rPr>
      <w:rFonts w:ascii="Symbol" w:hAnsi="Symbol" w:hint="default"/>
    </w:rPr>
  </w:style>
  <w:style w:type="character" w:customStyle="1" w:styleId="WW8Num7z1">
    <w:name w:val="WW8Num7z1"/>
    <w:rsid w:val="004B4A79"/>
    <w:rPr>
      <w:rFonts w:ascii="Courier New" w:hAnsi="Courier New" w:cs="Courier New" w:hint="default"/>
    </w:rPr>
  </w:style>
  <w:style w:type="character" w:customStyle="1" w:styleId="WW8Num7z2">
    <w:name w:val="WW8Num7z2"/>
    <w:rsid w:val="004B4A79"/>
    <w:rPr>
      <w:rFonts w:ascii="Wingdings" w:hAnsi="Wingdings" w:hint="default"/>
    </w:rPr>
  </w:style>
  <w:style w:type="character" w:customStyle="1" w:styleId="WW8Num8z0">
    <w:name w:val="WW8Num8z0"/>
    <w:rsid w:val="004B4A79"/>
    <w:rPr>
      <w:rFonts w:ascii="Symbol" w:hAnsi="Symbol" w:hint="default"/>
    </w:rPr>
  </w:style>
  <w:style w:type="character" w:customStyle="1" w:styleId="WW8Num8z1">
    <w:name w:val="WW8Num8z1"/>
    <w:rsid w:val="004B4A79"/>
    <w:rPr>
      <w:rFonts w:ascii="Courier New" w:hAnsi="Courier New" w:cs="Courier New" w:hint="default"/>
    </w:rPr>
  </w:style>
  <w:style w:type="character" w:customStyle="1" w:styleId="WW8Num8z2">
    <w:name w:val="WW8Num8z2"/>
    <w:rsid w:val="004B4A79"/>
    <w:rPr>
      <w:rFonts w:ascii="Wingdings" w:hAnsi="Wingdings" w:hint="default"/>
    </w:rPr>
  </w:style>
  <w:style w:type="character" w:customStyle="1" w:styleId="24">
    <w:name w:val="Основной шрифт абзаца2"/>
    <w:rsid w:val="004B4A79"/>
  </w:style>
  <w:style w:type="character" w:customStyle="1" w:styleId="WW8Num1z2">
    <w:name w:val="WW8Num1z2"/>
    <w:rsid w:val="004B4A79"/>
    <w:rPr>
      <w:rFonts w:ascii="Wingdings" w:hAnsi="Wingdings" w:hint="default"/>
    </w:rPr>
  </w:style>
  <w:style w:type="character" w:customStyle="1" w:styleId="WW8Num2z2">
    <w:name w:val="WW8Num2z2"/>
    <w:rsid w:val="004B4A79"/>
    <w:rPr>
      <w:rFonts w:ascii="Wingdings" w:hAnsi="Wingdings" w:hint="default"/>
    </w:rPr>
  </w:style>
  <w:style w:type="character" w:customStyle="1" w:styleId="WW8Num4z2">
    <w:name w:val="WW8Num4z2"/>
    <w:rsid w:val="004B4A79"/>
    <w:rPr>
      <w:rFonts w:ascii="Wingdings" w:hAnsi="Wingdings" w:hint="default"/>
    </w:rPr>
  </w:style>
  <w:style w:type="character" w:customStyle="1" w:styleId="WW8Num5z2">
    <w:name w:val="WW8Num5z2"/>
    <w:rsid w:val="004B4A79"/>
    <w:rPr>
      <w:rFonts w:ascii="Wingdings" w:hAnsi="Wingdings" w:hint="default"/>
    </w:rPr>
  </w:style>
  <w:style w:type="character" w:customStyle="1" w:styleId="WW8Num6z0">
    <w:name w:val="WW8Num6z0"/>
    <w:rsid w:val="004B4A79"/>
    <w:rPr>
      <w:rFonts w:ascii="Symbol" w:hAnsi="Symbol" w:hint="default"/>
    </w:rPr>
  </w:style>
  <w:style w:type="character" w:customStyle="1" w:styleId="WW8Num6z1">
    <w:name w:val="WW8Num6z1"/>
    <w:rsid w:val="004B4A79"/>
    <w:rPr>
      <w:rFonts w:ascii="Courier New" w:hAnsi="Courier New" w:cs="Courier New" w:hint="default"/>
    </w:rPr>
  </w:style>
  <w:style w:type="character" w:customStyle="1" w:styleId="WW8Num6z2">
    <w:name w:val="WW8Num6z2"/>
    <w:rsid w:val="004B4A79"/>
    <w:rPr>
      <w:rFonts w:ascii="Wingdings" w:hAnsi="Wingdings" w:hint="default"/>
    </w:rPr>
  </w:style>
  <w:style w:type="character" w:customStyle="1" w:styleId="12">
    <w:name w:val="Основной шрифт абзаца1"/>
    <w:rsid w:val="004B4A79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B4A7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4B4A7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rsid w:val="004B4A7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211">
    <w:name w:val="Основной текст с отступом 2 Знак1"/>
    <w:rsid w:val="004B4A79"/>
    <w:rPr>
      <w:sz w:val="24"/>
      <w:szCs w:val="24"/>
    </w:rPr>
  </w:style>
  <w:style w:type="character" w:customStyle="1" w:styleId="af2">
    <w:name w:val="Основной текст_"/>
    <w:rsid w:val="004B4A79"/>
    <w:rPr>
      <w:shd w:val="clear" w:color="auto" w:fill="FFFFFF"/>
    </w:rPr>
  </w:style>
  <w:style w:type="character" w:customStyle="1" w:styleId="25">
    <w:name w:val="Основной текст2"/>
    <w:rsid w:val="004B4A79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/>
    </w:rPr>
  </w:style>
  <w:style w:type="character" w:customStyle="1" w:styleId="af3">
    <w:name w:val="Основной текст + Полужирный"/>
    <w:rsid w:val="004B4A79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/>
    </w:rPr>
  </w:style>
  <w:style w:type="character" w:customStyle="1" w:styleId="af4">
    <w:name w:val="Основной текст + Курсив"/>
    <w:rsid w:val="004B4A79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/>
    </w:rPr>
  </w:style>
  <w:style w:type="character" w:customStyle="1" w:styleId="af5">
    <w:name w:val="Маркеры списка"/>
    <w:rsid w:val="004B4A79"/>
    <w:rPr>
      <w:rFonts w:ascii="OpenSymbol" w:eastAsia="OpenSymbol" w:hAnsi="OpenSymbol" w:cs="OpenSymbol" w:hint="eastAsia"/>
    </w:rPr>
  </w:style>
  <w:style w:type="character" w:customStyle="1" w:styleId="1">
    <w:name w:val="Текст выноски Знак1"/>
    <w:basedOn w:val="a0"/>
    <w:link w:val="ab"/>
    <w:uiPriority w:val="99"/>
    <w:semiHidden/>
    <w:locked/>
    <w:rsid w:val="004B4A79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2">
    <w:name w:val="Основной текст с отступом 2 Знак2"/>
    <w:basedOn w:val="a0"/>
    <w:link w:val="2"/>
    <w:uiPriority w:val="99"/>
    <w:semiHidden/>
    <w:locked/>
    <w:rsid w:val="004B4A79"/>
  </w:style>
  <w:style w:type="character" w:customStyle="1" w:styleId="c3">
    <w:name w:val="c3"/>
    <w:basedOn w:val="a0"/>
    <w:rsid w:val="004B4A79"/>
  </w:style>
  <w:style w:type="character" w:customStyle="1" w:styleId="apple-converted-space">
    <w:name w:val="apple-converted-space"/>
    <w:basedOn w:val="a0"/>
    <w:rsid w:val="004B4A79"/>
  </w:style>
  <w:style w:type="character" w:customStyle="1" w:styleId="c9">
    <w:name w:val="c9"/>
    <w:basedOn w:val="a0"/>
    <w:rsid w:val="004B4A79"/>
  </w:style>
  <w:style w:type="character" w:customStyle="1" w:styleId="c5">
    <w:name w:val="c5"/>
    <w:basedOn w:val="a0"/>
    <w:rsid w:val="004B4A79"/>
  </w:style>
  <w:style w:type="character" w:customStyle="1" w:styleId="c1">
    <w:name w:val="c1"/>
    <w:basedOn w:val="a0"/>
    <w:rsid w:val="004B4A79"/>
  </w:style>
  <w:style w:type="character" w:customStyle="1" w:styleId="c16">
    <w:name w:val="c16"/>
    <w:basedOn w:val="a0"/>
    <w:rsid w:val="004B4A79"/>
  </w:style>
  <w:style w:type="character" w:customStyle="1" w:styleId="c20">
    <w:name w:val="c20"/>
    <w:basedOn w:val="a0"/>
    <w:rsid w:val="004B4A79"/>
  </w:style>
  <w:style w:type="table" w:styleId="af6">
    <w:name w:val="Table Grid"/>
    <w:basedOn w:val="a1"/>
    <w:uiPriority w:val="99"/>
    <w:rsid w:val="004B4A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uiPriority w:val="99"/>
    <w:rsid w:val="004B4A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unhideWhenUsed/>
    <w:rsid w:val="00DA5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DA5BB9"/>
  </w:style>
  <w:style w:type="paragraph" w:styleId="af9">
    <w:name w:val="footer"/>
    <w:basedOn w:val="a"/>
    <w:link w:val="afa"/>
    <w:uiPriority w:val="99"/>
    <w:unhideWhenUsed/>
    <w:rsid w:val="00DA5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DA5B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4A7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B4A79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4B4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4B4A7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uiPriority w:val="99"/>
    <w:semiHidden/>
    <w:rsid w:val="004B4A7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6"/>
    <w:uiPriority w:val="99"/>
    <w:semiHidden/>
    <w:unhideWhenUsed/>
    <w:rsid w:val="004B4A79"/>
  </w:style>
  <w:style w:type="paragraph" w:styleId="a9">
    <w:name w:val="Subtitle"/>
    <w:basedOn w:val="a"/>
    <w:next w:val="a"/>
    <w:link w:val="aa"/>
    <w:uiPriority w:val="99"/>
    <w:qFormat/>
    <w:rsid w:val="004B4A79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rsid w:val="004B4A79"/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Body Text Indent 2"/>
    <w:basedOn w:val="a"/>
    <w:link w:val="22"/>
    <w:uiPriority w:val="99"/>
    <w:semiHidden/>
    <w:unhideWhenUsed/>
    <w:rsid w:val="004B4A7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uiPriority w:val="99"/>
    <w:semiHidden/>
    <w:rsid w:val="004B4A79"/>
  </w:style>
  <w:style w:type="paragraph" w:styleId="ab">
    <w:name w:val="Balloon Text"/>
    <w:basedOn w:val="a"/>
    <w:link w:val="1"/>
    <w:uiPriority w:val="99"/>
    <w:semiHidden/>
    <w:unhideWhenUsed/>
    <w:rsid w:val="004B4A79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c">
    <w:name w:val="Текст выноски Знак"/>
    <w:basedOn w:val="a0"/>
    <w:semiHidden/>
    <w:rsid w:val="004B4A7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99"/>
    <w:qFormat/>
    <w:rsid w:val="004B4A7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e">
    <w:name w:val="Заголовок"/>
    <w:basedOn w:val="a"/>
    <w:next w:val="a6"/>
    <w:uiPriority w:val="99"/>
    <w:rsid w:val="004B4A79"/>
    <w:pPr>
      <w:keepNext/>
      <w:suppressAutoHyphens/>
      <w:spacing w:before="240" w:after="120" w:line="240" w:lineRule="auto"/>
    </w:pPr>
    <w:rPr>
      <w:rFonts w:ascii="Arial" w:eastAsia="Arial Unicode MS" w:hAnsi="Arial" w:cs="Arial Unicode MS"/>
      <w:sz w:val="28"/>
      <w:szCs w:val="28"/>
      <w:lang w:eastAsia="ar-SA"/>
    </w:rPr>
  </w:style>
  <w:style w:type="paragraph" w:customStyle="1" w:styleId="21">
    <w:name w:val="Название2"/>
    <w:basedOn w:val="a"/>
    <w:uiPriority w:val="99"/>
    <w:rsid w:val="004B4A7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23">
    <w:name w:val="Указатель2"/>
    <w:basedOn w:val="a"/>
    <w:uiPriority w:val="99"/>
    <w:rsid w:val="004B4A7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Название1"/>
    <w:basedOn w:val="a"/>
    <w:uiPriority w:val="99"/>
    <w:rsid w:val="004B4A7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11">
    <w:name w:val="Указатель1"/>
    <w:basedOn w:val="a"/>
    <w:uiPriority w:val="99"/>
    <w:rsid w:val="004B4A7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4B4A79"/>
    <w:pPr>
      <w:suppressAutoHyphens/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ash041e0431044b0447043d044b0439">
    <w:name w:val="dash041e_0431_044b_0447_043d_044b_0439"/>
    <w:basedOn w:val="a"/>
    <w:uiPriority w:val="99"/>
    <w:rsid w:val="004B4A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4B4A7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4">
    <w:name w:val="Основной текст4"/>
    <w:basedOn w:val="a"/>
    <w:uiPriority w:val="99"/>
    <w:rsid w:val="004B4A79"/>
    <w:pPr>
      <w:widowControl w:val="0"/>
      <w:shd w:val="clear" w:color="auto" w:fill="FFFFFF"/>
      <w:suppressAutoHyphens/>
      <w:spacing w:before="300" w:after="0" w:line="269" w:lineRule="exact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">
    <w:name w:val="Содержимое таблицы"/>
    <w:basedOn w:val="a"/>
    <w:uiPriority w:val="99"/>
    <w:rsid w:val="004B4A7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0">
    <w:name w:val="Заголовок таблицы"/>
    <w:basedOn w:val="af"/>
    <w:uiPriority w:val="99"/>
    <w:rsid w:val="004B4A79"/>
    <w:pPr>
      <w:jc w:val="center"/>
    </w:pPr>
    <w:rPr>
      <w:b/>
      <w:bCs/>
    </w:rPr>
  </w:style>
  <w:style w:type="paragraph" w:customStyle="1" w:styleId="af1">
    <w:name w:val="Содержимое врезки"/>
    <w:basedOn w:val="a6"/>
    <w:uiPriority w:val="99"/>
    <w:rsid w:val="004B4A79"/>
  </w:style>
  <w:style w:type="paragraph" w:customStyle="1" w:styleId="c0">
    <w:name w:val="c0"/>
    <w:basedOn w:val="a"/>
    <w:uiPriority w:val="99"/>
    <w:rsid w:val="004B4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4B4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4B4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uiPriority w:val="99"/>
    <w:rsid w:val="004B4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uiPriority w:val="99"/>
    <w:rsid w:val="004B4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0">
    <w:name w:val="WW8Num1z0"/>
    <w:rsid w:val="004B4A79"/>
    <w:rPr>
      <w:rFonts w:ascii="Symbol" w:hAnsi="Symbol" w:hint="default"/>
    </w:rPr>
  </w:style>
  <w:style w:type="character" w:customStyle="1" w:styleId="WW8Num1z1">
    <w:name w:val="WW8Num1z1"/>
    <w:rsid w:val="004B4A79"/>
    <w:rPr>
      <w:rFonts w:ascii="Courier New" w:hAnsi="Courier New" w:cs="Courier New" w:hint="default"/>
    </w:rPr>
  </w:style>
  <w:style w:type="character" w:customStyle="1" w:styleId="WW8Num2z0">
    <w:name w:val="WW8Num2z0"/>
    <w:rsid w:val="004B4A79"/>
    <w:rPr>
      <w:rFonts w:ascii="Symbol" w:hAnsi="Symbol" w:hint="default"/>
    </w:rPr>
  </w:style>
  <w:style w:type="character" w:customStyle="1" w:styleId="WW8Num2z1">
    <w:name w:val="WW8Num2z1"/>
    <w:rsid w:val="004B4A79"/>
    <w:rPr>
      <w:rFonts w:ascii="Courier New" w:hAnsi="Courier New" w:cs="Courier New" w:hint="default"/>
    </w:rPr>
  </w:style>
  <w:style w:type="character" w:customStyle="1" w:styleId="WW8Num3z0">
    <w:name w:val="WW8Num3z0"/>
    <w:rsid w:val="004B4A79"/>
    <w:rPr>
      <w:rFonts w:ascii="Symbol" w:hAnsi="Symbol" w:cs="OpenSymbol" w:hint="default"/>
    </w:rPr>
  </w:style>
  <w:style w:type="character" w:customStyle="1" w:styleId="WW8Num3z1">
    <w:name w:val="WW8Num3z1"/>
    <w:rsid w:val="004B4A79"/>
    <w:rPr>
      <w:rFonts w:ascii="OpenSymbol" w:eastAsia="OpenSymbol" w:hAnsi="OpenSymbol" w:cs="OpenSymbol" w:hint="eastAsia"/>
    </w:rPr>
  </w:style>
  <w:style w:type="character" w:customStyle="1" w:styleId="WW8Num4z0">
    <w:name w:val="WW8Num4z0"/>
    <w:rsid w:val="004B4A79"/>
    <w:rPr>
      <w:rFonts w:ascii="Symbol" w:hAnsi="Symbol" w:hint="default"/>
    </w:rPr>
  </w:style>
  <w:style w:type="character" w:customStyle="1" w:styleId="WW8Num4z1">
    <w:name w:val="WW8Num4z1"/>
    <w:rsid w:val="004B4A79"/>
    <w:rPr>
      <w:rFonts w:ascii="Courier New" w:hAnsi="Courier New" w:cs="Courier New" w:hint="default"/>
    </w:rPr>
  </w:style>
  <w:style w:type="character" w:customStyle="1" w:styleId="WW8Num5z0">
    <w:name w:val="WW8Num5z0"/>
    <w:rsid w:val="004B4A79"/>
    <w:rPr>
      <w:rFonts w:ascii="Symbol" w:hAnsi="Symbol" w:hint="default"/>
    </w:rPr>
  </w:style>
  <w:style w:type="character" w:customStyle="1" w:styleId="WW8Num5z1">
    <w:name w:val="WW8Num5z1"/>
    <w:rsid w:val="004B4A79"/>
    <w:rPr>
      <w:rFonts w:ascii="Courier New" w:hAnsi="Courier New" w:cs="Courier New" w:hint="default"/>
    </w:rPr>
  </w:style>
  <w:style w:type="character" w:customStyle="1" w:styleId="WW8Num7z0">
    <w:name w:val="WW8Num7z0"/>
    <w:rsid w:val="004B4A79"/>
    <w:rPr>
      <w:rFonts w:ascii="Symbol" w:hAnsi="Symbol" w:hint="default"/>
    </w:rPr>
  </w:style>
  <w:style w:type="character" w:customStyle="1" w:styleId="WW8Num7z1">
    <w:name w:val="WW8Num7z1"/>
    <w:rsid w:val="004B4A79"/>
    <w:rPr>
      <w:rFonts w:ascii="Courier New" w:hAnsi="Courier New" w:cs="Courier New" w:hint="default"/>
    </w:rPr>
  </w:style>
  <w:style w:type="character" w:customStyle="1" w:styleId="WW8Num7z2">
    <w:name w:val="WW8Num7z2"/>
    <w:rsid w:val="004B4A79"/>
    <w:rPr>
      <w:rFonts w:ascii="Wingdings" w:hAnsi="Wingdings" w:hint="default"/>
    </w:rPr>
  </w:style>
  <w:style w:type="character" w:customStyle="1" w:styleId="WW8Num8z0">
    <w:name w:val="WW8Num8z0"/>
    <w:rsid w:val="004B4A79"/>
    <w:rPr>
      <w:rFonts w:ascii="Symbol" w:hAnsi="Symbol" w:hint="default"/>
    </w:rPr>
  </w:style>
  <w:style w:type="character" w:customStyle="1" w:styleId="WW8Num8z1">
    <w:name w:val="WW8Num8z1"/>
    <w:rsid w:val="004B4A79"/>
    <w:rPr>
      <w:rFonts w:ascii="Courier New" w:hAnsi="Courier New" w:cs="Courier New" w:hint="default"/>
    </w:rPr>
  </w:style>
  <w:style w:type="character" w:customStyle="1" w:styleId="WW8Num8z2">
    <w:name w:val="WW8Num8z2"/>
    <w:rsid w:val="004B4A79"/>
    <w:rPr>
      <w:rFonts w:ascii="Wingdings" w:hAnsi="Wingdings" w:hint="default"/>
    </w:rPr>
  </w:style>
  <w:style w:type="character" w:customStyle="1" w:styleId="24">
    <w:name w:val="Основной шрифт абзаца2"/>
    <w:rsid w:val="004B4A79"/>
  </w:style>
  <w:style w:type="character" w:customStyle="1" w:styleId="WW8Num1z2">
    <w:name w:val="WW8Num1z2"/>
    <w:rsid w:val="004B4A79"/>
    <w:rPr>
      <w:rFonts w:ascii="Wingdings" w:hAnsi="Wingdings" w:hint="default"/>
    </w:rPr>
  </w:style>
  <w:style w:type="character" w:customStyle="1" w:styleId="WW8Num2z2">
    <w:name w:val="WW8Num2z2"/>
    <w:rsid w:val="004B4A79"/>
    <w:rPr>
      <w:rFonts w:ascii="Wingdings" w:hAnsi="Wingdings" w:hint="default"/>
    </w:rPr>
  </w:style>
  <w:style w:type="character" w:customStyle="1" w:styleId="WW8Num4z2">
    <w:name w:val="WW8Num4z2"/>
    <w:rsid w:val="004B4A79"/>
    <w:rPr>
      <w:rFonts w:ascii="Wingdings" w:hAnsi="Wingdings" w:hint="default"/>
    </w:rPr>
  </w:style>
  <w:style w:type="character" w:customStyle="1" w:styleId="WW8Num5z2">
    <w:name w:val="WW8Num5z2"/>
    <w:rsid w:val="004B4A79"/>
    <w:rPr>
      <w:rFonts w:ascii="Wingdings" w:hAnsi="Wingdings" w:hint="default"/>
    </w:rPr>
  </w:style>
  <w:style w:type="character" w:customStyle="1" w:styleId="WW8Num6z0">
    <w:name w:val="WW8Num6z0"/>
    <w:rsid w:val="004B4A79"/>
    <w:rPr>
      <w:rFonts w:ascii="Symbol" w:hAnsi="Symbol" w:hint="default"/>
    </w:rPr>
  </w:style>
  <w:style w:type="character" w:customStyle="1" w:styleId="WW8Num6z1">
    <w:name w:val="WW8Num6z1"/>
    <w:rsid w:val="004B4A79"/>
    <w:rPr>
      <w:rFonts w:ascii="Courier New" w:hAnsi="Courier New" w:cs="Courier New" w:hint="default"/>
    </w:rPr>
  </w:style>
  <w:style w:type="character" w:customStyle="1" w:styleId="WW8Num6z2">
    <w:name w:val="WW8Num6z2"/>
    <w:rsid w:val="004B4A79"/>
    <w:rPr>
      <w:rFonts w:ascii="Wingdings" w:hAnsi="Wingdings" w:hint="default"/>
    </w:rPr>
  </w:style>
  <w:style w:type="character" w:customStyle="1" w:styleId="12">
    <w:name w:val="Основной шрифт абзаца1"/>
    <w:rsid w:val="004B4A79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B4A7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4B4A7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rsid w:val="004B4A7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211">
    <w:name w:val="Основной текст с отступом 2 Знак1"/>
    <w:rsid w:val="004B4A79"/>
    <w:rPr>
      <w:sz w:val="24"/>
      <w:szCs w:val="24"/>
    </w:rPr>
  </w:style>
  <w:style w:type="character" w:customStyle="1" w:styleId="af2">
    <w:name w:val="Основной текст_"/>
    <w:rsid w:val="004B4A79"/>
    <w:rPr>
      <w:shd w:val="clear" w:color="auto" w:fill="FFFFFF"/>
    </w:rPr>
  </w:style>
  <w:style w:type="character" w:customStyle="1" w:styleId="25">
    <w:name w:val="Основной текст2"/>
    <w:rsid w:val="004B4A79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/>
    </w:rPr>
  </w:style>
  <w:style w:type="character" w:customStyle="1" w:styleId="af3">
    <w:name w:val="Основной текст + Полужирный"/>
    <w:rsid w:val="004B4A79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/>
    </w:rPr>
  </w:style>
  <w:style w:type="character" w:customStyle="1" w:styleId="af4">
    <w:name w:val="Основной текст + Курсив"/>
    <w:rsid w:val="004B4A79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/>
    </w:rPr>
  </w:style>
  <w:style w:type="character" w:customStyle="1" w:styleId="af5">
    <w:name w:val="Маркеры списка"/>
    <w:rsid w:val="004B4A79"/>
    <w:rPr>
      <w:rFonts w:ascii="OpenSymbol" w:eastAsia="OpenSymbol" w:hAnsi="OpenSymbol" w:cs="OpenSymbol" w:hint="eastAsia"/>
    </w:rPr>
  </w:style>
  <w:style w:type="character" w:customStyle="1" w:styleId="1">
    <w:name w:val="Текст выноски Знак1"/>
    <w:basedOn w:val="a0"/>
    <w:link w:val="ab"/>
    <w:uiPriority w:val="99"/>
    <w:semiHidden/>
    <w:locked/>
    <w:rsid w:val="004B4A79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2">
    <w:name w:val="Основной текст с отступом 2 Знак2"/>
    <w:basedOn w:val="a0"/>
    <w:link w:val="2"/>
    <w:uiPriority w:val="99"/>
    <w:semiHidden/>
    <w:locked/>
    <w:rsid w:val="004B4A79"/>
  </w:style>
  <w:style w:type="character" w:customStyle="1" w:styleId="c3">
    <w:name w:val="c3"/>
    <w:basedOn w:val="a0"/>
    <w:rsid w:val="004B4A79"/>
  </w:style>
  <w:style w:type="character" w:customStyle="1" w:styleId="apple-converted-space">
    <w:name w:val="apple-converted-space"/>
    <w:basedOn w:val="a0"/>
    <w:rsid w:val="004B4A79"/>
  </w:style>
  <w:style w:type="character" w:customStyle="1" w:styleId="c9">
    <w:name w:val="c9"/>
    <w:basedOn w:val="a0"/>
    <w:rsid w:val="004B4A79"/>
  </w:style>
  <w:style w:type="character" w:customStyle="1" w:styleId="c5">
    <w:name w:val="c5"/>
    <w:basedOn w:val="a0"/>
    <w:rsid w:val="004B4A79"/>
  </w:style>
  <w:style w:type="character" w:customStyle="1" w:styleId="c1">
    <w:name w:val="c1"/>
    <w:basedOn w:val="a0"/>
    <w:rsid w:val="004B4A79"/>
  </w:style>
  <w:style w:type="character" w:customStyle="1" w:styleId="c16">
    <w:name w:val="c16"/>
    <w:basedOn w:val="a0"/>
    <w:rsid w:val="004B4A79"/>
  </w:style>
  <w:style w:type="character" w:customStyle="1" w:styleId="c20">
    <w:name w:val="c20"/>
    <w:basedOn w:val="a0"/>
    <w:rsid w:val="004B4A79"/>
  </w:style>
  <w:style w:type="table" w:styleId="af6">
    <w:name w:val="Table Grid"/>
    <w:basedOn w:val="a1"/>
    <w:uiPriority w:val="99"/>
    <w:rsid w:val="004B4A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uiPriority w:val="99"/>
    <w:rsid w:val="004B4A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unhideWhenUsed/>
    <w:rsid w:val="00DA5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DA5BB9"/>
  </w:style>
  <w:style w:type="paragraph" w:styleId="af9">
    <w:name w:val="footer"/>
    <w:basedOn w:val="a"/>
    <w:link w:val="afa"/>
    <w:uiPriority w:val="99"/>
    <w:unhideWhenUsed/>
    <w:rsid w:val="00DA5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DA5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3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5946</Words>
  <Characters>33894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17</cp:revision>
  <dcterms:created xsi:type="dcterms:W3CDTF">2021-09-03T10:14:00Z</dcterms:created>
  <dcterms:modified xsi:type="dcterms:W3CDTF">2022-02-17T08:00:00Z</dcterms:modified>
</cp:coreProperties>
</file>